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"/>
        <w:tblW w:w="10030" w:type="dxa"/>
        <w:tblLook w:val="04A0" w:firstRow="1" w:lastRow="0" w:firstColumn="1" w:lastColumn="0" w:noHBand="0" w:noVBand="1"/>
      </w:tblPr>
      <w:tblGrid>
        <w:gridCol w:w="3807"/>
        <w:gridCol w:w="1404"/>
        <w:gridCol w:w="4819"/>
      </w:tblGrid>
      <w:tr w:rsidR="00C11647" w:rsidRPr="00C11647" w:rsidTr="00105698">
        <w:trPr>
          <w:trHeight w:val="4662"/>
        </w:trPr>
        <w:tc>
          <w:tcPr>
            <w:tcW w:w="3807" w:type="dxa"/>
          </w:tcPr>
          <w:p w:rsidR="00C11647" w:rsidRPr="00C11647" w:rsidRDefault="00C11647" w:rsidP="00105698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122"/>
                <w:sz w:val="15"/>
                <w:szCs w:val="15"/>
                <w:lang w:eastAsia="en-US"/>
              </w:rPr>
            </w:pPr>
          </w:p>
          <w:p w:rsidR="00C11647" w:rsidRPr="00C11647" w:rsidRDefault="00C11647" w:rsidP="00105698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11647" w:rsidRPr="00C11647" w:rsidRDefault="00C11647" w:rsidP="00105698">
            <w:pPr>
              <w:ind w:left="1080" w:hanging="10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Республика Хакасия</w:t>
            </w:r>
          </w:p>
          <w:p w:rsidR="00C11647" w:rsidRPr="00C11647" w:rsidRDefault="00C11647" w:rsidP="00105698">
            <w:pPr>
              <w:pStyle w:val="ab"/>
              <w:jc w:val="center"/>
              <w:rPr>
                <w:b/>
                <w:lang w:eastAsia="en-US"/>
              </w:rPr>
            </w:pPr>
            <w:r w:rsidRPr="00C11647">
              <w:rPr>
                <w:lang w:eastAsia="en-US"/>
              </w:rPr>
              <w:t>Управление образования</w:t>
            </w:r>
          </w:p>
          <w:p w:rsidR="00C11647" w:rsidRPr="00C11647" w:rsidRDefault="00C11647" w:rsidP="00105698">
            <w:pPr>
              <w:pStyle w:val="ab"/>
              <w:jc w:val="center"/>
              <w:rPr>
                <w:b/>
                <w:lang w:eastAsia="en-US"/>
              </w:rPr>
            </w:pPr>
            <w:r w:rsidRPr="00C11647">
              <w:rPr>
                <w:lang w:eastAsia="en-US"/>
              </w:rPr>
              <w:t>Администрации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Орджоникидзевского района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Хакасия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(Управление образования</w:t>
            </w:r>
            <w:proofErr w:type="gramEnd"/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Орджоникидзевского района)</w:t>
            </w:r>
            <w:proofErr w:type="gramEnd"/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655250, п. Копьево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ул. Кирова, 16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тел.: 8 (39036) 2-12-78</w:t>
            </w:r>
          </w:p>
          <w:p w:rsidR="00C11647" w:rsidRPr="0006069E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gramStart"/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</w:t>
            </w:r>
            <w:proofErr w:type="gramEnd"/>
            <w:r w:rsidRPr="0006069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-</w:t>
            </w: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mail</w:t>
            </w:r>
            <w:r w:rsidRPr="0006069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C1164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uo</w:t>
              </w:r>
              <w:r w:rsidRPr="0006069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_</w:t>
              </w:r>
              <w:r w:rsidRPr="00C1164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ordjo</w:t>
              </w:r>
              <w:r w:rsidRPr="0006069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@</w:t>
              </w:r>
              <w:r w:rsidRPr="00C1164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rambler</w:t>
              </w:r>
              <w:r w:rsidRPr="0006069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.</w:t>
              </w:r>
              <w:r w:rsidRPr="00C1164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ОКПО 02101107,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ОГРН 1031900880296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ИНН/КПП 1908000818/190801001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исх. </w:t>
            </w: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№ </w:t>
            </w:r>
            <w:r w:rsidR="00DE3B3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422</w:t>
            </w: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от </w:t>
            </w:r>
            <w:r w:rsidR="005F3A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14.04</w:t>
            </w: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. 2022 г.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на № 100-1</w:t>
            </w:r>
            <w:r w:rsidR="005F3A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6</w:t>
            </w: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76 от 2</w:t>
            </w:r>
            <w:r w:rsidR="005F3A0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8</w:t>
            </w:r>
            <w:r w:rsidRPr="00C1164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.02.2022 г.</w:t>
            </w:r>
          </w:p>
          <w:p w:rsidR="00C11647" w:rsidRPr="00C11647" w:rsidRDefault="00C11647" w:rsidP="00105698">
            <w:pPr>
              <w:jc w:val="center"/>
              <w:rPr>
                <w:rFonts w:ascii="Times New Roman" w:hAnsi="Times New Roman" w:cs="Times New Roman"/>
                <w:w w:val="122"/>
                <w:sz w:val="15"/>
                <w:szCs w:val="15"/>
                <w:lang w:eastAsia="en-US"/>
              </w:rPr>
            </w:pPr>
          </w:p>
        </w:tc>
        <w:tc>
          <w:tcPr>
            <w:tcW w:w="1404" w:type="dxa"/>
          </w:tcPr>
          <w:p w:rsidR="00C11647" w:rsidRPr="00C11647" w:rsidRDefault="00C11647" w:rsidP="001056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w w:val="12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C11647" w:rsidRPr="00C11647" w:rsidRDefault="00C11647" w:rsidP="00105698">
            <w:pPr>
              <w:pStyle w:val="31"/>
              <w:spacing w:after="0"/>
              <w:rPr>
                <w:sz w:val="24"/>
                <w:szCs w:val="24"/>
                <w:lang w:val="ru-RU" w:eastAsia="ru-RU"/>
              </w:rPr>
            </w:pPr>
          </w:p>
          <w:p w:rsidR="00C11647" w:rsidRPr="00C11647" w:rsidRDefault="00C11647" w:rsidP="00105698">
            <w:pPr>
              <w:pStyle w:val="ad"/>
              <w:ind w:left="885"/>
              <w:rPr>
                <w:sz w:val="28"/>
                <w:szCs w:val="28"/>
                <w:lang w:eastAsia="en-US"/>
              </w:rPr>
            </w:pPr>
            <w:proofErr w:type="spellStart"/>
            <w:r w:rsidRPr="00C11647">
              <w:rPr>
                <w:sz w:val="28"/>
                <w:szCs w:val="28"/>
                <w:lang w:eastAsia="en-US"/>
              </w:rPr>
              <w:t>МОиНРХ</w:t>
            </w:r>
            <w:proofErr w:type="spellEnd"/>
          </w:p>
          <w:p w:rsidR="00C11647" w:rsidRPr="00C11647" w:rsidRDefault="00C11647" w:rsidP="00105698">
            <w:pPr>
              <w:pStyle w:val="ad"/>
              <w:ind w:left="88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Бирюков</w:t>
            </w:r>
            <w:r w:rsidR="005F3A0C">
              <w:rPr>
                <w:sz w:val="28"/>
                <w:szCs w:val="28"/>
                <w:lang w:eastAsia="en-US"/>
              </w:rPr>
              <w:t xml:space="preserve">ой </w:t>
            </w:r>
            <w:r>
              <w:rPr>
                <w:sz w:val="28"/>
                <w:szCs w:val="28"/>
                <w:lang w:eastAsia="en-US"/>
              </w:rPr>
              <w:t>М.В.</w:t>
            </w:r>
          </w:p>
          <w:p w:rsidR="00C11647" w:rsidRPr="00C11647" w:rsidRDefault="00C11647" w:rsidP="00105698">
            <w:pPr>
              <w:pStyle w:val="31"/>
              <w:spacing w:after="0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892777" w:rsidRDefault="00DE3B3A" w:rsidP="00892777">
      <w:pPr>
        <w:pStyle w:val="22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3A0C">
        <w:rPr>
          <w:sz w:val="26"/>
          <w:szCs w:val="26"/>
        </w:rPr>
        <w:t>Управление образования Администрации Орджоникидзевского района Республики Хакасия предоставляет информацию о реализации регионального плана-графика («дорожной карты») федерального проекта «500+» адресной методической поддержки общеобразовательных организаций Республики Хакасия, имеющих низкие образовательные результаты школьников (приложение 1</w:t>
      </w:r>
      <w:r>
        <w:rPr>
          <w:sz w:val="26"/>
          <w:szCs w:val="26"/>
        </w:rPr>
        <w:t>, 2</w:t>
      </w:r>
      <w:r w:rsidR="005F3A0C">
        <w:rPr>
          <w:sz w:val="26"/>
          <w:szCs w:val="26"/>
        </w:rPr>
        <w:t>)</w:t>
      </w:r>
    </w:p>
    <w:p w:rsidR="00892777" w:rsidRDefault="00892777" w:rsidP="00892777">
      <w:pPr>
        <w:pStyle w:val="22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892777" w:rsidRDefault="00892777" w:rsidP="00892777">
      <w:pPr>
        <w:pStyle w:val="22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5E6020" w:rsidRPr="00892777" w:rsidRDefault="005E6020" w:rsidP="00892777">
      <w:pPr>
        <w:pStyle w:val="22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  <w:r w:rsidRPr="00892777">
        <w:rPr>
          <w:sz w:val="26"/>
          <w:szCs w:val="26"/>
        </w:rPr>
        <w:t xml:space="preserve">Руководитель Управления образования </w:t>
      </w:r>
    </w:p>
    <w:p w:rsidR="005E6020" w:rsidRPr="005E6020" w:rsidRDefault="005E6020" w:rsidP="005E6020">
      <w:pPr>
        <w:rPr>
          <w:rFonts w:ascii="Times New Roman" w:hAnsi="Times New Roman" w:cs="Times New Roman"/>
          <w:sz w:val="26"/>
          <w:szCs w:val="26"/>
        </w:rPr>
      </w:pPr>
      <w:r w:rsidRPr="005E6020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5E6020">
        <w:rPr>
          <w:rFonts w:ascii="Times New Roman" w:hAnsi="Times New Roman" w:cs="Times New Roman"/>
          <w:sz w:val="26"/>
          <w:szCs w:val="26"/>
        </w:rPr>
        <w:tab/>
        <w:t xml:space="preserve">                      ________</w:t>
      </w:r>
      <w:r w:rsidRPr="005E6020">
        <w:rPr>
          <w:rFonts w:ascii="Times New Roman" w:hAnsi="Times New Roman" w:cs="Times New Roman"/>
          <w:sz w:val="26"/>
          <w:szCs w:val="26"/>
        </w:rPr>
        <w:tab/>
        <w:t xml:space="preserve">                 Е.В. Данилова</w:t>
      </w:r>
    </w:p>
    <w:p w:rsidR="005E6020" w:rsidRPr="005E6020" w:rsidRDefault="005E6020" w:rsidP="005E6020">
      <w:pPr>
        <w:pStyle w:val="22"/>
        <w:shd w:val="clear" w:color="auto" w:fill="auto"/>
        <w:tabs>
          <w:tab w:val="left" w:pos="1064"/>
        </w:tabs>
        <w:spacing w:line="276" w:lineRule="auto"/>
        <w:jc w:val="both"/>
        <w:rPr>
          <w:sz w:val="26"/>
          <w:szCs w:val="26"/>
        </w:rPr>
      </w:pPr>
    </w:p>
    <w:p w:rsidR="00892777" w:rsidRDefault="00892777" w:rsidP="005E6020">
      <w:pPr>
        <w:pStyle w:val="22"/>
        <w:shd w:val="clear" w:color="auto" w:fill="auto"/>
        <w:spacing w:line="276" w:lineRule="auto"/>
        <w:ind w:left="11840"/>
        <w:jc w:val="left"/>
        <w:rPr>
          <w:sz w:val="26"/>
          <w:szCs w:val="26"/>
        </w:rPr>
        <w:sectPr w:rsidR="00892777" w:rsidSect="00892777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892777" w:rsidRDefault="00892777" w:rsidP="005E6020">
      <w:pPr>
        <w:pStyle w:val="22"/>
        <w:shd w:val="clear" w:color="auto" w:fill="auto"/>
        <w:spacing w:line="276" w:lineRule="auto"/>
        <w:ind w:left="11840"/>
        <w:jc w:val="left"/>
        <w:rPr>
          <w:sz w:val="26"/>
          <w:szCs w:val="26"/>
        </w:rPr>
      </w:pPr>
    </w:p>
    <w:p w:rsidR="00ED1716" w:rsidRPr="00A80454" w:rsidRDefault="00793FA3" w:rsidP="005E6020">
      <w:pPr>
        <w:pStyle w:val="22"/>
        <w:shd w:val="clear" w:color="auto" w:fill="auto"/>
        <w:spacing w:line="276" w:lineRule="auto"/>
        <w:ind w:left="11840"/>
        <w:jc w:val="left"/>
        <w:rPr>
          <w:sz w:val="26"/>
          <w:szCs w:val="26"/>
        </w:rPr>
      </w:pPr>
      <w:r w:rsidRPr="00A80454">
        <w:rPr>
          <w:sz w:val="26"/>
          <w:szCs w:val="26"/>
        </w:rPr>
        <w:t xml:space="preserve">Приложение 1 </w:t>
      </w:r>
    </w:p>
    <w:p w:rsidR="00892777" w:rsidRDefault="005F3A0C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Исполнение п</w:t>
      </w:r>
      <w:r w:rsidR="00793FA3" w:rsidRPr="00A80454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="00793FA3" w:rsidRPr="00A80454">
        <w:rPr>
          <w:sz w:val="26"/>
          <w:szCs w:val="26"/>
        </w:rPr>
        <w:t>-график</w:t>
      </w:r>
      <w:r>
        <w:rPr>
          <w:sz w:val="26"/>
          <w:szCs w:val="26"/>
        </w:rPr>
        <w:t>а</w:t>
      </w:r>
      <w:r w:rsidR="00793FA3" w:rsidRPr="00A80454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="00793FA3" w:rsidRPr="00A80454">
        <w:rPr>
          <w:sz w:val="26"/>
          <w:szCs w:val="26"/>
        </w:rPr>
        <w:t>дорожн</w:t>
      </w:r>
      <w:r>
        <w:rPr>
          <w:sz w:val="26"/>
          <w:szCs w:val="26"/>
        </w:rPr>
        <w:t>ой</w:t>
      </w:r>
      <w:r w:rsidR="00793FA3" w:rsidRPr="00A80454">
        <w:rPr>
          <w:sz w:val="26"/>
          <w:szCs w:val="26"/>
        </w:rPr>
        <w:t xml:space="preserve"> карт</w:t>
      </w:r>
      <w:r>
        <w:rPr>
          <w:sz w:val="26"/>
          <w:szCs w:val="26"/>
        </w:rPr>
        <w:t>ы»</w:t>
      </w:r>
      <w:r w:rsidR="00793FA3" w:rsidRPr="00A80454">
        <w:rPr>
          <w:sz w:val="26"/>
          <w:szCs w:val="26"/>
        </w:rPr>
        <w:t xml:space="preserve">) </w:t>
      </w:r>
    </w:p>
    <w:p w:rsidR="00ED1716" w:rsidRPr="00A80454" w:rsidRDefault="005E6020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</w:t>
      </w:r>
      <w:r w:rsidR="00793FA3" w:rsidRPr="00A80454">
        <w:rPr>
          <w:sz w:val="26"/>
          <w:szCs w:val="26"/>
        </w:rPr>
        <w:t xml:space="preserve"> мероприятий по реализации в 2022 году федерального проекта «500+»</w:t>
      </w:r>
      <w:r>
        <w:rPr>
          <w:sz w:val="26"/>
          <w:szCs w:val="26"/>
        </w:rPr>
        <w:t xml:space="preserve"> </w:t>
      </w:r>
      <w:r w:rsidR="00793FA3" w:rsidRPr="00A80454">
        <w:rPr>
          <w:sz w:val="26"/>
          <w:szCs w:val="26"/>
        </w:rPr>
        <w:t xml:space="preserve">по организации адресной методической поддержки общеобразовательных организаций </w:t>
      </w:r>
      <w:r>
        <w:rPr>
          <w:sz w:val="26"/>
          <w:szCs w:val="26"/>
        </w:rPr>
        <w:t>Орджоникидзевского района</w:t>
      </w:r>
      <w:r w:rsidR="00793FA3" w:rsidRPr="00A80454">
        <w:rPr>
          <w:sz w:val="26"/>
          <w:szCs w:val="26"/>
        </w:rPr>
        <w:t>, имеющих</w:t>
      </w:r>
    </w:p>
    <w:p w:rsidR="00ED1716" w:rsidRPr="00A80454" w:rsidRDefault="00793FA3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  <w:r w:rsidRPr="00A80454">
        <w:rPr>
          <w:sz w:val="26"/>
          <w:szCs w:val="26"/>
        </w:rPr>
        <w:t xml:space="preserve">низкие образовательные результаты </w:t>
      </w:r>
      <w:proofErr w:type="gramStart"/>
      <w:r w:rsidRPr="00A80454">
        <w:rPr>
          <w:sz w:val="26"/>
          <w:szCs w:val="26"/>
        </w:rPr>
        <w:t>обучающихся</w:t>
      </w:r>
      <w:proofErr w:type="gramEnd"/>
    </w:p>
    <w:p w:rsidR="00765A73" w:rsidRPr="00A80454" w:rsidRDefault="00765A73" w:rsidP="005E6020">
      <w:pPr>
        <w:pStyle w:val="30"/>
        <w:shd w:val="clear" w:color="auto" w:fill="auto"/>
        <w:spacing w:after="0" w:line="276" w:lineRule="auto"/>
        <w:ind w:left="20"/>
        <w:jc w:val="center"/>
        <w:rPr>
          <w:sz w:val="26"/>
          <w:szCs w:val="26"/>
        </w:rPr>
      </w:pPr>
    </w:p>
    <w:tbl>
      <w:tblPr>
        <w:tblStyle w:val="a6"/>
        <w:tblW w:w="14967" w:type="dxa"/>
        <w:tblInd w:w="20" w:type="dxa"/>
        <w:tblLook w:val="04A0" w:firstRow="1" w:lastRow="0" w:firstColumn="1" w:lastColumn="0" w:noHBand="0" w:noVBand="1"/>
      </w:tblPr>
      <w:tblGrid>
        <w:gridCol w:w="602"/>
        <w:gridCol w:w="3911"/>
        <w:gridCol w:w="2260"/>
        <w:gridCol w:w="2474"/>
        <w:gridCol w:w="2744"/>
        <w:gridCol w:w="2976"/>
      </w:tblGrid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№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Задачи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Исполнители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ind w:firstLine="9"/>
              <w:jc w:val="center"/>
              <w:rPr>
                <w:sz w:val="26"/>
                <w:szCs w:val="26"/>
              </w:rPr>
            </w:pPr>
            <w:r w:rsidRPr="00FA528F">
              <w:rPr>
                <w:sz w:val="26"/>
                <w:szCs w:val="26"/>
              </w:rPr>
              <w:t>Показатель реализации</w:t>
            </w:r>
          </w:p>
        </w:tc>
        <w:tc>
          <w:tcPr>
            <w:tcW w:w="2600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ind w:firstLine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4F0FA8" w:rsidRPr="00FA528F" w:rsidTr="00DE3B3A">
        <w:tc>
          <w:tcPr>
            <w:tcW w:w="14967" w:type="dxa"/>
            <w:gridSpan w:val="6"/>
            <w:shd w:val="clear" w:color="auto" w:fill="auto"/>
          </w:tcPr>
          <w:p w:rsidR="004F0FA8" w:rsidRPr="00FA528F" w:rsidRDefault="004F0FA8" w:rsidP="00FA528F">
            <w:pPr>
              <w:pStyle w:val="30"/>
              <w:shd w:val="clear" w:color="auto" w:fill="auto"/>
              <w:spacing w:after="0" w:line="276" w:lineRule="auto"/>
              <w:jc w:val="center"/>
              <w:rPr>
                <w:rStyle w:val="27"/>
                <w:b/>
                <w:sz w:val="26"/>
                <w:szCs w:val="26"/>
              </w:rPr>
            </w:pPr>
            <w:r w:rsidRPr="00FA528F">
              <w:rPr>
                <w:rStyle w:val="27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FA528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Назначение муниципального координатора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До 29.11.2021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РМК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Официальное письмо в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5F3A0C" w:rsidRPr="000D6B70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1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892777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FA528F">
              <w:rPr>
                <w:rStyle w:val="26"/>
                <w:b w:val="0"/>
                <w:sz w:val="26"/>
                <w:szCs w:val="26"/>
              </w:rPr>
              <w:t>Формирование списка кандидатов на долж</w:t>
            </w:r>
            <w:r>
              <w:rPr>
                <w:rStyle w:val="26"/>
                <w:b w:val="0"/>
                <w:sz w:val="26"/>
                <w:szCs w:val="26"/>
              </w:rPr>
              <w:t>ность куратора школы-</w:t>
            </w:r>
            <w:r w:rsidRPr="00FA528F">
              <w:rPr>
                <w:rStyle w:val="26"/>
                <w:b w:val="0"/>
                <w:sz w:val="26"/>
                <w:szCs w:val="26"/>
              </w:rPr>
              <w:t>участник</w:t>
            </w:r>
            <w:r>
              <w:rPr>
                <w:rStyle w:val="26"/>
                <w:b w:val="0"/>
                <w:sz w:val="26"/>
                <w:szCs w:val="26"/>
              </w:rPr>
              <w:t>а</w:t>
            </w:r>
            <w:r w:rsidRPr="00FA528F">
              <w:rPr>
                <w:rStyle w:val="26"/>
                <w:b w:val="0"/>
                <w:sz w:val="26"/>
                <w:szCs w:val="26"/>
              </w:rPr>
              <w:t xml:space="preserve"> проекта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24.12.2022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Муниципальный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координатор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Списки кандидатов на должность куратора</w:t>
            </w:r>
          </w:p>
        </w:tc>
        <w:tc>
          <w:tcPr>
            <w:tcW w:w="2600" w:type="dxa"/>
            <w:shd w:val="clear" w:color="auto" w:fill="auto"/>
          </w:tcPr>
          <w:p w:rsidR="005F3A0C" w:rsidRPr="000D6B70" w:rsidRDefault="005F3A0C" w:rsidP="005F3A0C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5F3A0C" w:rsidRPr="00FA528F" w:rsidRDefault="005F3A0C" w:rsidP="005F3A0C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2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в установочном семинаре-совещании для участников проекта «О начале реализации проекта «500+» в Республике Хакасия в 2022 году»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11</w:t>
            </w:r>
            <w:r w:rsidRPr="00FA528F">
              <w:rPr>
                <w:rStyle w:val="26"/>
                <w:sz w:val="26"/>
                <w:szCs w:val="26"/>
              </w:rPr>
              <w:t>.</w:t>
            </w:r>
            <w:r w:rsidRPr="00FA528F">
              <w:rPr>
                <w:rStyle w:val="28"/>
                <w:sz w:val="26"/>
                <w:szCs w:val="26"/>
              </w:rPr>
              <w:t>02.2021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Муниципальный ко</w:t>
            </w:r>
            <w:r>
              <w:rPr>
                <w:rStyle w:val="26"/>
                <w:sz w:val="26"/>
                <w:szCs w:val="26"/>
              </w:rPr>
              <w:t>ординатор, куратор, школа</w:t>
            </w:r>
            <w:r w:rsidRPr="00FA528F">
              <w:rPr>
                <w:rStyle w:val="26"/>
                <w:sz w:val="26"/>
                <w:szCs w:val="26"/>
              </w:rPr>
              <w:t>–участница проекта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Письмо о проведении</w:t>
            </w:r>
          </w:p>
        </w:tc>
        <w:tc>
          <w:tcPr>
            <w:tcW w:w="2600" w:type="dxa"/>
            <w:shd w:val="clear" w:color="auto" w:fill="auto"/>
          </w:tcPr>
          <w:p w:rsidR="00985A63" w:rsidRPr="000D6B70" w:rsidRDefault="00985A63" w:rsidP="00985A63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892777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 w:rsidRPr="00FA528F">
              <w:rPr>
                <w:rStyle w:val="26"/>
                <w:b w:val="0"/>
                <w:sz w:val="26"/>
                <w:szCs w:val="26"/>
              </w:rPr>
              <w:t>Выездные консультационные встречи с администрацией, педагогическим коллективом школ</w:t>
            </w:r>
            <w:r>
              <w:rPr>
                <w:rStyle w:val="26"/>
                <w:b w:val="0"/>
                <w:sz w:val="26"/>
                <w:szCs w:val="26"/>
              </w:rPr>
              <w:t>ы</w:t>
            </w:r>
            <w:r w:rsidRPr="00FA528F">
              <w:rPr>
                <w:rStyle w:val="26"/>
                <w:b w:val="0"/>
                <w:sz w:val="26"/>
                <w:szCs w:val="26"/>
              </w:rPr>
              <w:t>-участн</w:t>
            </w:r>
            <w:r>
              <w:rPr>
                <w:rStyle w:val="26"/>
                <w:b w:val="0"/>
                <w:sz w:val="26"/>
                <w:szCs w:val="26"/>
              </w:rPr>
              <w:t>ицы</w:t>
            </w:r>
            <w:r w:rsidRPr="00FA528F">
              <w:rPr>
                <w:rStyle w:val="26"/>
                <w:b w:val="0"/>
                <w:sz w:val="26"/>
                <w:szCs w:val="26"/>
              </w:rPr>
              <w:t xml:space="preserve"> проекта с участием муниципального координатора, куратора в школ</w:t>
            </w:r>
            <w:proofErr w:type="gramStart"/>
            <w:r w:rsidRPr="00FA528F">
              <w:rPr>
                <w:rStyle w:val="26"/>
                <w:b w:val="0"/>
                <w:sz w:val="26"/>
                <w:szCs w:val="26"/>
              </w:rPr>
              <w:t>е-</w:t>
            </w:r>
            <w:proofErr w:type="gramEnd"/>
            <w:r w:rsidRPr="00FA528F">
              <w:rPr>
                <w:rStyle w:val="26"/>
                <w:b w:val="0"/>
                <w:sz w:val="26"/>
                <w:szCs w:val="26"/>
              </w:rPr>
              <w:t xml:space="preserve"> участнице проекта в целях обсуждения, уточнение рисковых профилей и определение подходов к </w:t>
            </w:r>
            <w:r w:rsidRPr="00FA528F">
              <w:rPr>
                <w:rStyle w:val="26"/>
                <w:b w:val="0"/>
                <w:sz w:val="26"/>
                <w:szCs w:val="26"/>
              </w:rPr>
              <w:lastRenderedPageBreak/>
              <w:t>разработке концептуальных документов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lastRenderedPageBreak/>
              <w:t>15-25 февраля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РМК, куратор, муниципальный координатор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посещение школ участников проекта</w:t>
            </w:r>
          </w:p>
        </w:tc>
        <w:tc>
          <w:tcPr>
            <w:tcW w:w="2600" w:type="dxa"/>
            <w:shd w:val="clear" w:color="auto" w:fill="auto"/>
          </w:tcPr>
          <w:p w:rsidR="00985A63" w:rsidRPr="000D6B70" w:rsidRDefault="00985A63" w:rsidP="00985A63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5F3A0C" w:rsidRDefault="00985A63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Приложение 3</w:t>
            </w:r>
          </w:p>
          <w:p w:rsidR="00985A63" w:rsidRDefault="00985A63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proofErr w:type="gramStart"/>
            <w:r>
              <w:rPr>
                <w:rStyle w:val="28"/>
                <w:sz w:val="26"/>
                <w:szCs w:val="26"/>
              </w:rPr>
              <w:t>Организованы</w:t>
            </w:r>
            <w:proofErr w:type="gramEnd"/>
            <w:r>
              <w:rPr>
                <w:rStyle w:val="28"/>
                <w:sz w:val="26"/>
                <w:szCs w:val="26"/>
              </w:rPr>
              <w:t xml:space="preserve"> 3 выезда </w:t>
            </w:r>
          </w:p>
          <w:p w:rsidR="00985A63" w:rsidRPr="00FA528F" w:rsidRDefault="00985A63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 xml:space="preserve">Рисковые профили школы определены и своевременно </w:t>
            </w:r>
            <w:r w:rsidR="004F0FA8">
              <w:rPr>
                <w:rStyle w:val="28"/>
                <w:sz w:val="26"/>
                <w:szCs w:val="26"/>
              </w:rPr>
              <w:t>размещены в ИС МЭДК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Пересмотр рисковых про</w:t>
            </w:r>
            <w:r>
              <w:rPr>
                <w:rStyle w:val="26"/>
                <w:sz w:val="26"/>
                <w:szCs w:val="26"/>
              </w:rPr>
              <w:t>филей по итогам посещения школ-</w:t>
            </w:r>
            <w:r w:rsidRPr="00FA528F">
              <w:rPr>
                <w:rStyle w:val="26"/>
                <w:sz w:val="26"/>
                <w:szCs w:val="26"/>
              </w:rPr>
              <w:t>участников проекта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Февраль 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Куратор, муниципальный координатор</w:t>
            </w:r>
            <w:r w:rsidRPr="00FA528F">
              <w:rPr>
                <w:rStyle w:val="26"/>
                <w:sz w:val="26"/>
                <w:szCs w:val="26"/>
              </w:rPr>
              <w:t xml:space="preserve"> школ</w:t>
            </w:r>
            <w:proofErr w:type="gramStart"/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>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участн</w:t>
            </w:r>
            <w:r>
              <w:rPr>
                <w:rStyle w:val="26"/>
                <w:sz w:val="26"/>
                <w:szCs w:val="26"/>
              </w:rPr>
              <w:t>ица проекта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Обоснования выбора рисковых профилей для разработки концептуальных документов школ</w:t>
            </w:r>
            <w:proofErr w:type="gramStart"/>
            <w:r>
              <w:rPr>
                <w:rStyle w:val="26"/>
                <w:sz w:val="26"/>
                <w:szCs w:val="26"/>
              </w:rPr>
              <w:t>ы-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участни</w:t>
            </w:r>
            <w:r>
              <w:rPr>
                <w:rStyle w:val="26"/>
                <w:sz w:val="26"/>
                <w:szCs w:val="26"/>
              </w:rPr>
              <w:t>цы</w:t>
            </w:r>
            <w:r w:rsidRPr="00FA528F">
              <w:rPr>
                <w:rStyle w:val="26"/>
                <w:sz w:val="26"/>
                <w:szCs w:val="26"/>
              </w:rPr>
              <w:t xml:space="preserve"> проекта</w:t>
            </w:r>
          </w:p>
        </w:tc>
        <w:tc>
          <w:tcPr>
            <w:tcW w:w="2600" w:type="dxa"/>
            <w:shd w:val="clear" w:color="auto" w:fill="auto"/>
          </w:tcPr>
          <w:p w:rsidR="00985A63" w:rsidRPr="000D6B70" w:rsidRDefault="00985A63" w:rsidP="00985A63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5F3A0C" w:rsidRDefault="00985A63" w:rsidP="00892777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4</w:t>
            </w:r>
          </w:p>
          <w:p w:rsidR="00F01823" w:rsidRPr="00FA528F" w:rsidRDefault="00F01823" w:rsidP="00892777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Концептуальные документы своевременно размещены </w:t>
            </w:r>
            <w:r w:rsidR="004F0FA8">
              <w:rPr>
                <w:rStyle w:val="28"/>
                <w:sz w:val="26"/>
                <w:szCs w:val="26"/>
              </w:rPr>
              <w:t>в ИС МЭДК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Организация работы с педагогическими работниками, родительской общественностью в целях вовлечения родителей в учебный процесс и формирование положительной установки на успех.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01</w:t>
            </w:r>
            <w:r w:rsidRPr="00FA528F">
              <w:rPr>
                <w:rStyle w:val="26"/>
                <w:sz w:val="26"/>
                <w:szCs w:val="26"/>
              </w:rPr>
              <w:t xml:space="preserve"> по 15 марта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Ш</w:t>
            </w:r>
            <w:r w:rsidRPr="00FA528F">
              <w:rPr>
                <w:rStyle w:val="26"/>
                <w:sz w:val="26"/>
                <w:szCs w:val="26"/>
              </w:rPr>
              <w:t>кол</w:t>
            </w:r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ца</w:t>
            </w:r>
            <w:r w:rsidRPr="00FA528F">
              <w:rPr>
                <w:rStyle w:val="26"/>
                <w:sz w:val="26"/>
                <w:szCs w:val="26"/>
              </w:rPr>
              <w:t xml:space="preserve"> проекта, участники проекта, куратор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школ провели встречи с родительской общественностью</w:t>
            </w:r>
          </w:p>
        </w:tc>
        <w:tc>
          <w:tcPr>
            <w:tcW w:w="2600" w:type="dxa"/>
            <w:shd w:val="clear" w:color="auto" w:fill="auto"/>
          </w:tcPr>
          <w:p w:rsidR="000D6B70" w:rsidRPr="000D6B70" w:rsidRDefault="000D6B70" w:rsidP="000D6B70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5F3A0C" w:rsidRPr="00FA528F" w:rsidRDefault="00F01823" w:rsidP="000D6B70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 xml:space="preserve">12 марта проведено </w:t>
            </w:r>
            <w:r w:rsidR="000D6B70">
              <w:rPr>
                <w:rStyle w:val="28"/>
                <w:sz w:val="26"/>
                <w:szCs w:val="26"/>
              </w:rPr>
              <w:t xml:space="preserve">муниципальное спортивное мероприятие «Лыжня России» на базе МБОУ «Орджоникидзевская СОШ», приняли участие 80% родителей школы, 100% детей и педагогов 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Определение педагогов, им</w:t>
            </w:r>
            <w:r>
              <w:rPr>
                <w:rStyle w:val="26"/>
                <w:sz w:val="26"/>
                <w:szCs w:val="26"/>
              </w:rPr>
              <w:t>еющих профессиональные дефициты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До 15 марта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Ш</w:t>
            </w:r>
            <w:r w:rsidRPr="00FA528F">
              <w:rPr>
                <w:rStyle w:val="26"/>
                <w:sz w:val="26"/>
                <w:szCs w:val="26"/>
              </w:rPr>
              <w:t>кол</w:t>
            </w:r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ца</w:t>
            </w:r>
            <w:r w:rsidRPr="00FA528F">
              <w:rPr>
                <w:rStyle w:val="26"/>
                <w:sz w:val="26"/>
                <w:szCs w:val="26"/>
              </w:rPr>
              <w:t xml:space="preserve"> проекта, куратор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Определен списо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к-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педагогов, имеющих профессиональные дефициты</w:t>
            </w:r>
          </w:p>
        </w:tc>
        <w:tc>
          <w:tcPr>
            <w:tcW w:w="2600" w:type="dxa"/>
            <w:shd w:val="clear" w:color="auto" w:fill="auto"/>
          </w:tcPr>
          <w:p w:rsidR="000D6B70" w:rsidRPr="000D6B70" w:rsidRDefault="000D6B70" w:rsidP="000D6B70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0D6B70" w:rsidRDefault="000D6B70" w:rsidP="000D6B70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5</w:t>
            </w:r>
          </w:p>
          <w:p w:rsidR="005F3A0C" w:rsidRPr="00FA528F" w:rsidRDefault="000D6B70" w:rsidP="000D6B70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Проведена диагностика профессиональных затруднений педагогов, выявлены педагоги, имеющие профессиональные дефициты, посещены уроки у 100% педагогов куратором и муниципальным координатором, </w:t>
            </w:r>
            <w:r>
              <w:rPr>
                <w:rStyle w:val="26"/>
                <w:sz w:val="26"/>
                <w:szCs w:val="26"/>
              </w:rPr>
              <w:lastRenderedPageBreak/>
              <w:t>организовано методическое сопровождение педагогов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Организация и контроль участия директоров школ - участников проекта и кураторов в еженедельных федеральных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вебинарах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для школ-участниц проекта и кураторов по обмену опытом с целью распространения успешных управленческих практик в вопросах устранения рисков.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</w:t>
            </w:r>
            <w:r w:rsidRPr="00FA528F">
              <w:rPr>
                <w:rStyle w:val="26"/>
                <w:sz w:val="26"/>
                <w:szCs w:val="26"/>
              </w:rPr>
              <w:t>.</w:t>
            </w:r>
            <w:r w:rsidRPr="00FA528F">
              <w:rPr>
                <w:rStyle w:val="28"/>
                <w:sz w:val="26"/>
                <w:szCs w:val="26"/>
              </w:rPr>
              <w:t>02</w:t>
            </w:r>
            <w:r w:rsidRPr="00FA528F">
              <w:rPr>
                <w:rStyle w:val="26"/>
                <w:sz w:val="26"/>
                <w:szCs w:val="26"/>
              </w:rPr>
              <w:t>.</w:t>
            </w:r>
            <w:r w:rsidRPr="00FA528F">
              <w:rPr>
                <w:rStyle w:val="28"/>
                <w:sz w:val="26"/>
                <w:szCs w:val="26"/>
              </w:rPr>
              <w:t>2022</w:t>
            </w:r>
            <w:r w:rsidRPr="00FA528F">
              <w:rPr>
                <w:rStyle w:val="26"/>
                <w:sz w:val="26"/>
                <w:szCs w:val="26"/>
              </w:rPr>
              <w:t>-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23.06.2022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 xml:space="preserve">% участие директоров школ, кураторов 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в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еженедельных федеральных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вебинарах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4F0FA8" w:rsidRPr="000D6B70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  <w:r>
              <w:rPr>
                <w:rStyle w:val="26"/>
                <w:b/>
                <w:sz w:val="26"/>
                <w:szCs w:val="26"/>
              </w:rPr>
              <w:t>100%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892777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в федеральном опросе директоров школ-участн</w:t>
            </w:r>
            <w:r>
              <w:rPr>
                <w:rStyle w:val="26"/>
                <w:sz w:val="26"/>
                <w:szCs w:val="26"/>
              </w:rPr>
              <w:t>и</w:t>
            </w:r>
            <w:r w:rsidRPr="00FA528F">
              <w:rPr>
                <w:rStyle w:val="26"/>
                <w:sz w:val="26"/>
                <w:szCs w:val="26"/>
              </w:rPr>
              <w:t>ков проекта и кураторов школ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10.03.2022-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24.03.2022,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30.05.2022-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13.06.2022,</w:t>
            </w:r>
          </w:p>
          <w:p w:rsidR="005F3A0C" w:rsidRPr="00FA528F" w:rsidRDefault="005F3A0C" w:rsidP="00FA528F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 14.10.2022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участие региональных участников проекта в федеральном опросе</w:t>
            </w:r>
          </w:p>
        </w:tc>
        <w:tc>
          <w:tcPr>
            <w:tcW w:w="2600" w:type="dxa"/>
            <w:shd w:val="clear" w:color="auto" w:fill="auto"/>
          </w:tcPr>
          <w:p w:rsidR="004F0FA8" w:rsidRPr="000D6B70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  <w:r>
              <w:rPr>
                <w:rStyle w:val="26"/>
                <w:b/>
                <w:sz w:val="26"/>
                <w:szCs w:val="26"/>
              </w:rPr>
              <w:t>100%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Оказание консультационной помощи школам-участникам в разработке концептуальных документов,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ind w:left="34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до 15.03.2022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Муниципальный координатор, куратор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 xml:space="preserve">% разработка школами концептуальных документов и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600" w:type="dxa"/>
            <w:shd w:val="clear" w:color="auto" w:fill="auto"/>
          </w:tcPr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4</w:t>
            </w:r>
          </w:p>
          <w:p w:rsidR="005F3A0C" w:rsidRPr="00FA528F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Концептуальные документы своевременно размещены </w:t>
            </w:r>
            <w:r>
              <w:rPr>
                <w:rStyle w:val="28"/>
                <w:sz w:val="26"/>
                <w:szCs w:val="26"/>
              </w:rPr>
              <w:t>в ИС МЭДК</w:t>
            </w:r>
            <w:r w:rsidRPr="00FA528F">
              <w:rPr>
                <w:rStyle w:val="28"/>
                <w:sz w:val="26"/>
                <w:szCs w:val="26"/>
              </w:rPr>
              <w:t xml:space="preserve"> </w:t>
            </w: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Экспертиза разработанных участниками концептуальных документов,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ind w:left="480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до 15.03.2022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Муниципальный координатор, куратор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Экспертиза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концептуальных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документов,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600" w:type="dxa"/>
            <w:shd w:val="clear" w:color="auto" w:fill="auto"/>
          </w:tcPr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4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12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в первом опросе участников проекта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10.03.2022-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24.03.2022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У</w:t>
            </w:r>
            <w:r w:rsidRPr="00FA528F">
              <w:rPr>
                <w:rStyle w:val="26"/>
                <w:sz w:val="26"/>
                <w:szCs w:val="26"/>
              </w:rPr>
              <w:t>частники проекта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участие участников проекта в опросе</w:t>
            </w:r>
          </w:p>
        </w:tc>
        <w:tc>
          <w:tcPr>
            <w:tcW w:w="2600" w:type="dxa"/>
            <w:shd w:val="clear" w:color="auto" w:fill="auto"/>
          </w:tcPr>
          <w:p w:rsidR="004F0FA8" w:rsidRPr="000D6B70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  <w:r>
              <w:rPr>
                <w:rStyle w:val="26"/>
                <w:b/>
                <w:sz w:val="26"/>
                <w:szCs w:val="26"/>
              </w:rPr>
              <w:t>100%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4F0FA8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Размещение школами концептуальных документов и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30.03.2022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Муниципальный координатор, куратор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шко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участников проекта разместили концеп</w:t>
            </w:r>
            <w:r>
              <w:rPr>
                <w:rStyle w:val="26"/>
                <w:sz w:val="26"/>
                <w:szCs w:val="26"/>
              </w:rPr>
              <w:t xml:space="preserve">туальные документы и </w:t>
            </w:r>
            <w:proofErr w:type="spellStart"/>
            <w:r>
              <w:rPr>
                <w:rStyle w:val="26"/>
                <w:sz w:val="26"/>
                <w:szCs w:val="26"/>
              </w:rPr>
              <w:t>антирис</w:t>
            </w:r>
            <w:r w:rsidRPr="00FA528F">
              <w:rPr>
                <w:rStyle w:val="26"/>
                <w:sz w:val="26"/>
                <w:szCs w:val="26"/>
              </w:rPr>
              <w:t>ковые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программы в личном кабинете ФИС ОКО</w:t>
            </w:r>
          </w:p>
        </w:tc>
        <w:tc>
          <w:tcPr>
            <w:tcW w:w="2600" w:type="dxa"/>
            <w:shd w:val="clear" w:color="auto" w:fill="auto"/>
          </w:tcPr>
          <w:p w:rsidR="004F0FA8" w:rsidRPr="000D6B70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  <w:r>
              <w:rPr>
                <w:rStyle w:val="26"/>
                <w:b/>
                <w:sz w:val="26"/>
                <w:szCs w:val="26"/>
              </w:rPr>
              <w:t>100%</w:t>
            </w:r>
          </w:p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4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0D6B70" w:rsidRPr="00FA528F" w:rsidTr="00DE3B3A">
        <w:tc>
          <w:tcPr>
            <w:tcW w:w="654" w:type="dxa"/>
            <w:shd w:val="clear" w:color="auto" w:fill="auto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Подготовка подтверждающих документов по реализации </w:t>
            </w:r>
            <w:r w:rsidRPr="00FA528F">
              <w:rPr>
                <w:rStyle w:val="28"/>
                <w:sz w:val="26"/>
                <w:szCs w:val="26"/>
              </w:rPr>
              <w:t>1</w:t>
            </w:r>
            <w:r w:rsidRPr="00FA528F">
              <w:rPr>
                <w:rStyle w:val="26"/>
                <w:sz w:val="26"/>
                <w:szCs w:val="26"/>
              </w:rPr>
              <w:t xml:space="preserve"> этапа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321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24.04.2022-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01.06.2022</w:t>
            </w:r>
          </w:p>
        </w:tc>
        <w:tc>
          <w:tcPr>
            <w:tcW w:w="2585" w:type="dxa"/>
            <w:shd w:val="clear" w:color="auto" w:fill="auto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Школ</w:t>
            </w:r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 xml:space="preserve"> -</w:t>
            </w:r>
            <w:r>
              <w:rPr>
                <w:rStyle w:val="26"/>
                <w:sz w:val="26"/>
                <w:szCs w:val="26"/>
              </w:rPr>
              <w:t xml:space="preserve"> участница проекта, координатор, куратор</w:t>
            </w:r>
            <w:r w:rsidRPr="00FA528F">
              <w:rPr>
                <w:rStyle w:val="26"/>
                <w:sz w:val="26"/>
                <w:szCs w:val="26"/>
              </w:rPr>
              <w:t xml:space="preserve"> школ</w:t>
            </w:r>
            <w:r>
              <w:rPr>
                <w:rStyle w:val="26"/>
                <w:sz w:val="26"/>
                <w:szCs w:val="26"/>
              </w:rPr>
              <w:t>ы</w:t>
            </w:r>
          </w:p>
        </w:tc>
        <w:tc>
          <w:tcPr>
            <w:tcW w:w="2843" w:type="dxa"/>
            <w:shd w:val="clear" w:color="auto" w:fill="auto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подготовка подтверждающих документов</w:t>
            </w:r>
          </w:p>
        </w:tc>
        <w:tc>
          <w:tcPr>
            <w:tcW w:w="2600" w:type="dxa"/>
            <w:shd w:val="clear" w:color="auto" w:fill="auto"/>
          </w:tcPr>
          <w:p w:rsidR="005F3A0C" w:rsidRPr="00FA528F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Запланировано на 15 апреля 2022 год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3964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Style w:val="26"/>
                <w:sz w:val="26"/>
                <w:szCs w:val="26"/>
              </w:rPr>
              <w:t>в</w:t>
            </w:r>
            <w:r w:rsidRPr="00FA528F">
              <w:rPr>
                <w:rStyle w:val="26"/>
                <w:sz w:val="26"/>
                <w:szCs w:val="26"/>
              </w:rPr>
              <w:t>ебинар</w:t>
            </w:r>
            <w:r>
              <w:rPr>
                <w:rStyle w:val="26"/>
                <w:sz w:val="26"/>
                <w:szCs w:val="26"/>
              </w:rPr>
              <w:t>е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«Промежуточные итоги реализации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 образовательных организаций»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Май</w:t>
            </w:r>
            <w:r>
              <w:rPr>
                <w:rStyle w:val="26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Школы - участники проекта, координаторы, кураторы школ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Участие в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вебинаре</w:t>
            </w:r>
            <w:proofErr w:type="spellEnd"/>
          </w:p>
        </w:tc>
        <w:tc>
          <w:tcPr>
            <w:tcW w:w="2600" w:type="dxa"/>
          </w:tcPr>
          <w:p w:rsidR="005F3A0C" w:rsidRPr="00FA528F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Запланировано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Мониторинг работы кураторов за первое полугодие </w:t>
            </w:r>
            <w:r w:rsidRPr="00FA528F">
              <w:rPr>
                <w:rStyle w:val="28"/>
                <w:sz w:val="26"/>
                <w:szCs w:val="26"/>
              </w:rPr>
              <w:t>2022</w:t>
            </w:r>
            <w:r w:rsidRPr="00FA528F">
              <w:rPr>
                <w:rStyle w:val="26"/>
                <w:sz w:val="26"/>
                <w:szCs w:val="26"/>
              </w:rPr>
              <w:t xml:space="preserve"> года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30.06.2022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Куратор 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Отчет куратора по работе 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с</w:t>
            </w:r>
            <w:proofErr w:type="gramEnd"/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курируемой школой </w:t>
            </w:r>
            <w:r w:rsidRPr="00FA528F">
              <w:rPr>
                <w:rStyle w:val="28"/>
                <w:sz w:val="26"/>
                <w:szCs w:val="26"/>
              </w:rPr>
              <w:t>(1</w:t>
            </w:r>
            <w:r w:rsidRPr="00FA528F">
              <w:rPr>
                <w:rStyle w:val="26"/>
                <w:sz w:val="26"/>
                <w:szCs w:val="26"/>
              </w:rPr>
              <w:t xml:space="preserve"> раз за полугодие)</w:t>
            </w:r>
          </w:p>
        </w:tc>
        <w:tc>
          <w:tcPr>
            <w:tcW w:w="2600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3964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в третьем опросе участников проекта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03.10.2022-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14.10.2022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У</w:t>
            </w:r>
            <w:r w:rsidRPr="00FA528F">
              <w:rPr>
                <w:rStyle w:val="26"/>
                <w:sz w:val="26"/>
                <w:szCs w:val="26"/>
              </w:rPr>
              <w:t>частники проекта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участие участников проекта в опросе</w:t>
            </w:r>
          </w:p>
        </w:tc>
        <w:tc>
          <w:tcPr>
            <w:tcW w:w="2600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Подготовка подтверждающих документов по реализации </w:t>
            </w:r>
            <w:r w:rsidRPr="00FA528F">
              <w:rPr>
                <w:rStyle w:val="28"/>
                <w:sz w:val="26"/>
                <w:szCs w:val="26"/>
              </w:rPr>
              <w:t>2</w:t>
            </w:r>
            <w:r w:rsidRPr="00FA528F">
              <w:rPr>
                <w:rStyle w:val="26"/>
                <w:sz w:val="26"/>
                <w:szCs w:val="26"/>
              </w:rPr>
              <w:t xml:space="preserve"> этапа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до 26.10.2022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У</w:t>
            </w:r>
            <w:r w:rsidRPr="00FA528F">
              <w:rPr>
                <w:rStyle w:val="26"/>
                <w:sz w:val="26"/>
                <w:szCs w:val="26"/>
              </w:rPr>
              <w:t>частники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проекта,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координаторы,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кураторы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подготовка подтверждающих документов</w:t>
            </w:r>
          </w:p>
        </w:tc>
        <w:tc>
          <w:tcPr>
            <w:tcW w:w="2600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4F0FA8" w:rsidRPr="00FA528F" w:rsidTr="00BD132F">
        <w:tc>
          <w:tcPr>
            <w:tcW w:w="14967" w:type="dxa"/>
            <w:gridSpan w:val="6"/>
          </w:tcPr>
          <w:p w:rsidR="004F0FA8" w:rsidRPr="00892777" w:rsidRDefault="004F0FA8" w:rsidP="00892777">
            <w:pPr>
              <w:pStyle w:val="22"/>
              <w:shd w:val="clear" w:color="auto" w:fill="auto"/>
              <w:spacing w:line="276" w:lineRule="auto"/>
              <w:rPr>
                <w:rStyle w:val="27"/>
                <w:sz w:val="26"/>
                <w:szCs w:val="26"/>
              </w:rPr>
            </w:pPr>
            <w:r w:rsidRPr="00892777">
              <w:rPr>
                <w:rStyle w:val="27"/>
                <w:sz w:val="26"/>
                <w:szCs w:val="26"/>
              </w:rPr>
              <w:lastRenderedPageBreak/>
              <w:t>Научно-методическое сопровождение проекта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Методическое сопровождение педагогов, имеющих профессиональные дефициты:</w:t>
            </w:r>
          </w:p>
          <w:p w:rsidR="005F3A0C" w:rsidRPr="00FA528F" w:rsidRDefault="005F3A0C" w:rsidP="00FA528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подбор </w:t>
            </w:r>
            <w:r w:rsidRPr="00FA528F">
              <w:rPr>
                <w:rStyle w:val="26"/>
                <w:sz w:val="26"/>
                <w:szCs w:val="26"/>
              </w:rPr>
              <w:t>дополнительны</w:t>
            </w:r>
            <w:r>
              <w:rPr>
                <w:rStyle w:val="26"/>
                <w:sz w:val="26"/>
                <w:szCs w:val="26"/>
              </w:rPr>
              <w:t>х</w:t>
            </w:r>
            <w:r w:rsidRPr="00FA528F">
              <w:rPr>
                <w:rStyle w:val="26"/>
                <w:sz w:val="26"/>
                <w:szCs w:val="26"/>
              </w:rPr>
              <w:t xml:space="preserve"> общеразвивающи</w:t>
            </w:r>
            <w:r>
              <w:rPr>
                <w:rStyle w:val="26"/>
                <w:sz w:val="26"/>
                <w:szCs w:val="26"/>
              </w:rPr>
              <w:t>х программ</w:t>
            </w:r>
            <w:r w:rsidRPr="00FA528F">
              <w:rPr>
                <w:rStyle w:val="26"/>
                <w:sz w:val="26"/>
                <w:szCs w:val="26"/>
              </w:rPr>
              <w:t xml:space="preserve"> для педагогов и управленческ</w:t>
            </w:r>
            <w:r>
              <w:rPr>
                <w:rStyle w:val="26"/>
                <w:sz w:val="26"/>
                <w:szCs w:val="26"/>
              </w:rPr>
              <w:t>ой</w:t>
            </w:r>
            <w:r w:rsidRPr="00FA528F">
              <w:rPr>
                <w:rStyle w:val="26"/>
                <w:sz w:val="26"/>
                <w:szCs w:val="26"/>
              </w:rPr>
              <w:t xml:space="preserve"> команд</w:t>
            </w:r>
            <w:r>
              <w:rPr>
                <w:rStyle w:val="26"/>
                <w:sz w:val="26"/>
                <w:szCs w:val="26"/>
              </w:rPr>
              <w:t>ы</w:t>
            </w:r>
            <w:r w:rsidRPr="00FA528F">
              <w:rPr>
                <w:rStyle w:val="26"/>
                <w:sz w:val="26"/>
                <w:szCs w:val="26"/>
              </w:rPr>
              <w:t>;</w:t>
            </w:r>
          </w:p>
          <w:p w:rsidR="005F3A0C" w:rsidRPr="00FA528F" w:rsidRDefault="005F3A0C" w:rsidP="00FA528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организационно-методическое сопровождение формирования и реализации индивидуальных образовательных маршрутов педагогов (составление индивидуального образовательного маршрута);</w:t>
            </w:r>
          </w:p>
          <w:p w:rsidR="005F3A0C" w:rsidRPr="00FA528F" w:rsidRDefault="005F3A0C" w:rsidP="00FA528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70% учителей шко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участников проекта в методических семинарах по функциональной грамотности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ind w:left="22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Январь-май 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повышение квалификации педагогов, имеющие профессиональные дефициты; участие 70% учителей школ-участников проекта в методических семинарах по функциональной грамотности</w:t>
            </w:r>
          </w:p>
        </w:tc>
        <w:tc>
          <w:tcPr>
            <w:tcW w:w="2600" w:type="dxa"/>
          </w:tcPr>
          <w:p w:rsidR="004F0FA8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Педагоги в процессе прохождения курсов</w:t>
            </w:r>
          </w:p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  <w:p w:rsidR="004F0FA8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bCs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Style w:val="28"/>
                <w:sz w:val="26"/>
                <w:szCs w:val="26"/>
              </w:rPr>
              <w:t xml:space="preserve">Еженедельный просмотр уроков¸ участие в </w:t>
            </w:r>
            <w:r w:rsidRPr="004F0FA8">
              <w:rPr>
                <w:bCs/>
                <w:color w:val="auto"/>
                <w:sz w:val="26"/>
                <w:szCs w:val="26"/>
                <w:shd w:val="clear" w:color="auto" w:fill="FFFFFF"/>
              </w:rPr>
              <w:t>Методическ</w:t>
            </w:r>
            <w:r>
              <w:rPr>
                <w:bCs/>
                <w:color w:val="auto"/>
                <w:sz w:val="26"/>
                <w:szCs w:val="26"/>
                <w:shd w:val="clear" w:color="auto" w:fill="FFFFFF"/>
              </w:rPr>
              <w:t xml:space="preserve">ом марафоне </w:t>
            </w:r>
            <w:r w:rsidRPr="004F0FA8">
              <w:rPr>
                <w:bCs/>
                <w:color w:val="auto"/>
                <w:sz w:val="26"/>
                <w:szCs w:val="26"/>
                <w:shd w:val="clear" w:color="auto" w:fill="FFFFFF"/>
              </w:rPr>
              <w:t>"Эффективные практики повышения качества образовательных результатов школьников"</w:t>
            </w:r>
          </w:p>
          <w:p w:rsidR="004F0FA8" w:rsidRPr="000D6B70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  <w:r>
              <w:rPr>
                <w:rStyle w:val="26"/>
                <w:b/>
                <w:sz w:val="26"/>
                <w:szCs w:val="26"/>
              </w:rPr>
              <w:t>100%</w:t>
            </w:r>
          </w:p>
          <w:p w:rsidR="004F0FA8" w:rsidRPr="00FA528F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0D6B70" w:rsidRPr="00FA528F" w:rsidTr="004F0FA8">
        <w:trPr>
          <w:trHeight w:val="1289"/>
        </w:trPr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школ</w:t>
            </w:r>
            <w:proofErr w:type="gramStart"/>
            <w:r>
              <w:rPr>
                <w:rStyle w:val="26"/>
                <w:sz w:val="26"/>
                <w:szCs w:val="26"/>
              </w:rPr>
              <w:t>ы</w:t>
            </w:r>
            <w:r w:rsidRPr="00FA528F">
              <w:rPr>
                <w:rStyle w:val="26"/>
                <w:sz w:val="26"/>
                <w:szCs w:val="26"/>
              </w:rPr>
              <w:t>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участни</w:t>
            </w:r>
            <w:r>
              <w:rPr>
                <w:rStyle w:val="26"/>
                <w:sz w:val="26"/>
                <w:szCs w:val="26"/>
              </w:rPr>
              <w:t>цы</w:t>
            </w:r>
            <w:r w:rsidRPr="00FA528F">
              <w:rPr>
                <w:rStyle w:val="26"/>
                <w:sz w:val="26"/>
                <w:szCs w:val="26"/>
              </w:rPr>
              <w:t xml:space="preserve"> проекта в республиканских конкурсах «Лучшая школа в малых селах Хакасии» и др. (с учетом рисковых профилей)</w:t>
            </w:r>
          </w:p>
        </w:tc>
        <w:tc>
          <w:tcPr>
            <w:tcW w:w="2321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Январь-декабрь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2022</w:t>
            </w:r>
          </w:p>
        </w:tc>
        <w:tc>
          <w:tcPr>
            <w:tcW w:w="2585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Школ</w:t>
            </w:r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ца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проекта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участие шко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л-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участников проекта в каком-либо республиканском конкурсе</w:t>
            </w:r>
          </w:p>
        </w:tc>
        <w:tc>
          <w:tcPr>
            <w:tcW w:w="2600" w:type="dxa"/>
          </w:tcPr>
          <w:p w:rsidR="005F3A0C" w:rsidRPr="00FA528F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Запланировано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Тьюторское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сопровождение педагогов школ</w:t>
            </w:r>
            <w:r>
              <w:rPr>
                <w:rStyle w:val="26"/>
                <w:sz w:val="26"/>
                <w:szCs w:val="26"/>
              </w:rPr>
              <w:t>ы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цы</w:t>
            </w:r>
            <w:r w:rsidRPr="00FA528F">
              <w:rPr>
                <w:rStyle w:val="26"/>
                <w:sz w:val="26"/>
                <w:szCs w:val="26"/>
              </w:rPr>
              <w:t xml:space="preserve"> проекта </w:t>
            </w:r>
          </w:p>
        </w:tc>
        <w:tc>
          <w:tcPr>
            <w:tcW w:w="2321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Январь-декабрь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</w:rPr>
              <w:t>РМК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5F3A0C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Осуществляется</w:t>
            </w:r>
          </w:p>
          <w:p w:rsidR="004F0FA8" w:rsidRPr="00FA528F" w:rsidRDefault="00156752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Педагогов сопровождает </w:t>
            </w: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  <w:r w:rsidR="004F0F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Республиканского методического актива </w:t>
            </w:r>
            <w:r w:rsidR="004F0FA8">
              <w:rPr>
                <w:sz w:val="26"/>
                <w:szCs w:val="26"/>
              </w:rPr>
              <w:t>по предметам</w:t>
            </w:r>
            <w:r>
              <w:rPr>
                <w:sz w:val="26"/>
                <w:szCs w:val="26"/>
              </w:rPr>
              <w:t>: биология, химия</w:t>
            </w:r>
            <w:r w:rsidR="004F0FA8">
              <w:rPr>
                <w:sz w:val="26"/>
                <w:szCs w:val="26"/>
              </w:rPr>
              <w:t xml:space="preserve"> 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4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педагогического коллектива школ</w:t>
            </w:r>
            <w:r>
              <w:rPr>
                <w:rStyle w:val="26"/>
                <w:sz w:val="26"/>
                <w:szCs w:val="26"/>
              </w:rPr>
              <w:t>ы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цы</w:t>
            </w:r>
            <w:r w:rsidRPr="00FA528F">
              <w:rPr>
                <w:rStyle w:val="26"/>
                <w:sz w:val="26"/>
                <w:szCs w:val="26"/>
              </w:rPr>
              <w:t xml:space="preserve"> проекта в </w:t>
            </w:r>
            <w:r>
              <w:rPr>
                <w:rStyle w:val="26"/>
                <w:sz w:val="26"/>
                <w:szCs w:val="26"/>
              </w:rPr>
              <w:t xml:space="preserve">работе </w:t>
            </w:r>
            <w:r w:rsidRPr="00FA528F">
              <w:rPr>
                <w:rStyle w:val="26"/>
                <w:sz w:val="26"/>
                <w:szCs w:val="26"/>
              </w:rPr>
              <w:t xml:space="preserve">профессиональных объединений </w:t>
            </w:r>
            <w:r>
              <w:rPr>
                <w:rStyle w:val="26"/>
                <w:sz w:val="26"/>
                <w:szCs w:val="26"/>
              </w:rPr>
              <w:t>педагогов на муниципальном уровне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 течение 2022 года</w:t>
            </w:r>
          </w:p>
        </w:tc>
        <w:tc>
          <w:tcPr>
            <w:tcW w:w="2585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Школ</w:t>
            </w:r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 w:rsidR="004F0FA8">
              <w:rPr>
                <w:rStyle w:val="26"/>
                <w:sz w:val="26"/>
                <w:szCs w:val="26"/>
              </w:rPr>
              <w:t>ц</w:t>
            </w:r>
            <w:r>
              <w:rPr>
                <w:rStyle w:val="26"/>
                <w:sz w:val="26"/>
                <w:szCs w:val="26"/>
              </w:rPr>
              <w:t>а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проекта,</w:t>
            </w:r>
          </w:p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куратор</w:t>
            </w:r>
            <w:r w:rsidRPr="00FA528F">
              <w:rPr>
                <w:rStyle w:val="26"/>
                <w:sz w:val="26"/>
                <w:szCs w:val="26"/>
              </w:rPr>
              <w:t>,</w:t>
            </w:r>
            <w:r>
              <w:rPr>
                <w:rStyle w:val="26"/>
                <w:sz w:val="26"/>
                <w:szCs w:val="26"/>
              </w:rPr>
              <w:t xml:space="preserve"> руководители РМО</w:t>
            </w:r>
          </w:p>
        </w:tc>
        <w:tc>
          <w:tcPr>
            <w:tcW w:w="2843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>% участие школ-участников проекта в деятельности профессиональных объединений</w:t>
            </w:r>
          </w:p>
        </w:tc>
        <w:tc>
          <w:tcPr>
            <w:tcW w:w="2600" w:type="dxa"/>
          </w:tcPr>
          <w:p w:rsidR="004F0FA8" w:rsidRPr="000D6B70" w:rsidRDefault="004F0FA8" w:rsidP="004F0FA8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  <w:r>
              <w:rPr>
                <w:rStyle w:val="26"/>
                <w:b/>
                <w:sz w:val="26"/>
                <w:szCs w:val="26"/>
              </w:rPr>
              <w:t>100%</w:t>
            </w:r>
          </w:p>
          <w:p w:rsidR="005F3A0C" w:rsidRPr="00FA528F" w:rsidRDefault="004F0FA8" w:rsidP="00F313FD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Январь, март 2022 года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Участие в региональных проектах:</w:t>
            </w:r>
          </w:p>
          <w:p w:rsidR="005F3A0C" w:rsidRPr="00C7218F" w:rsidRDefault="005F3A0C" w:rsidP="00FA528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  <w:highlight w:val="yellow"/>
              </w:rPr>
            </w:pPr>
            <w:r w:rsidRPr="00C7218F">
              <w:rPr>
                <w:rStyle w:val="26"/>
                <w:sz w:val="26"/>
                <w:szCs w:val="26"/>
                <w:highlight w:val="yellow"/>
              </w:rPr>
              <w:t>«Цифровая компетентность педагога»</w:t>
            </w:r>
          </w:p>
          <w:p w:rsidR="005F3A0C" w:rsidRPr="00FA528F" w:rsidRDefault="005F3A0C" w:rsidP="00FA528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C7218F">
              <w:rPr>
                <w:rStyle w:val="26"/>
                <w:sz w:val="26"/>
                <w:szCs w:val="26"/>
                <w:highlight w:val="yellow"/>
              </w:rPr>
              <w:t>«Реализация целевой модели наставничества педагогических работников в Республике Хакасия»</w:t>
            </w:r>
            <w:bookmarkStart w:id="0" w:name="_GoBack"/>
            <w:bookmarkEnd w:id="0"/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 течение 2022 года</w:t>
            </w:r>
          </w:p>
        </w:tc>
        <w:tc>
          <w:tcPr>
            <w:tcW w:w="2585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Школ</w:t>
            </w:r>
            <w:r>
              <w:rPr>
                <w:rStyle w:val="26"/>
                <w:sz w:val="26"/>
                <w:szCs w:val="26"/>
              </w:rPr>
              <w:t>а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ца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проекта,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куратор</w:t>
            </w:r>
            <w:r w:rsidRPr="00FA528F">
              <w:rPr>
                <w:rStyle w:val="26"/>
                <w:sz w:val="26"/>
                <w:szCs w:val="26"/>
              </w:rPr>
              <w:t>,</w:t>
            </w:r>
            <w:r>
              <w:rPr>
                <w:rStyle w:val="26"/>
                <w:sz w:val="26"/>
                <w:szCs w:val="26"/>
              </w:rPr>
              <w:t xml:space="preserve"> муниципальный координатор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 w:rsidRPr="00FA528F">
              <w:rPr>
                <w:rStyle w:val="26"/>
                <w:sz w:val="26"/>
                <w:szCs w:val="26"/>
              </w:rPr>
              <w:t>Участие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в региональных проектах исходя из рисковых профилей</w:t>
            </w:r>
          </w:p>
        </w:tc>
        <w:tc>
          <w:tcPr>
            <w:tcW w:w="2600" w:type="dxa"/>
          </w:tcPr>
          <w:p w:rsidR="005F3A0C" w:rsidRPr="00FA528F" w:rsidRDefault="004F0FA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Запланировано</w:t>
            </w:r>
          </w:p>
        </w:tc>
      </w:tr>
      <w:tr w:rsidR="004F0FA8" w:rsidRPr="00FA528F" w:rsidTr="00AC4722">
        <w:tc>
          <w:tcPr>
            <w:tcW w:w="14967" w:type="dxa"/>
            <w:gridSpan w:val="6"/>
          </w:tcPr>
          <w:p w:rsidR="004F0FA8" w:rsidRPr="00892777" w:rsidRDefault="004F0FA8" w:rsidP="00F313FD">
            <w:pPr>
              <w:pStyle w:val="22"/>
              <w:shd w:val="clear" w:color="auto" w:fill="auto"/>
              <w:spacing w:line="276" w:lineRule="auto"/>
              <w:rPr>
                <w:rStyle w:val="27"/>
                <w:sz w:val="26"/>
                <w:szCs w:val="26"/>
              </w:rPr>
            </w:pPr>
            <w:r w:rsidRPr="00892777">
              <w:rPr>
                <w:rStyle w:val="27"/>
                <w:sz w:val="26"/>
                <w:szCs w:val="26"/>
              </w:rPr>
              <w:t>Мероприятия управления образовани</w:t>
            </w:r>
            <w:r>
              <w:rPr>
                <w:rStyle w:val="27"/>
                <w:sz w:val="26"/>
                <w:szCs w:val="26"/>
              </w:rPr>
              <w:t>я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Внесение изменений в муниципальную программу «Развитие образования» с учетом результатов мониторинга муниципальных механизмов управления качеством образования</w:t>
            </w:r>
          </w:p>
        </w:tc>
        <w:tc>
          <w:tcPr>
            <w:tcW w:w="2321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Ноябрь-декабрь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2021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УО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Внесены изменения в МП «Развитие образования»</w:t>
            </w:r>
          </w:p>
        </w:tc>
        <w:tc>
          <w:tcPr>
            <w:tcW w:w="2600" w:type="dxa"/>
          </w:tcPr>
          <w:p w:rsidR="005F3A0C" w:rsidRPr="00FA528F" w:rsidRDefault="00156752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>Выполнено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Внесение изменений в муниципальную программу поддержки школ с низкими образовательными результатами с учетом результатов мониторинга муниципальных механизмов управления качеством образования</w:t>
            </w:r>
          </w:p>
        </w:tc>
        <w:tc>
          <w:tcPr>
            <w:tcW w:w="2321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Ноябрь-декабрь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2021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УО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Внесены изменения в МП поддержки школ с низкими образовательными результатами</w:t>
            </w:r>
          </w:p>
        </w:tc>
        <w:tc>
          <w:tcPr>
            <w:tcW w:w="2600" w:type="dxa"/>
          </w:tcPr>
          <w:p w:rsidR="005F3A0C" w:rsidRDefault="00156752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>Выполнено</w:t>
            </w:r>
          </w:p>
          <w:p w:rsidR="00156752" w:rsidRPr="00156752" w:rsidRDefault="00156752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 w:rsidRPr="00156752">
              <w:rPr>
                <w:rStyle w:val="26"/>
                <w:sz w:val="26"/>
                <w:szCs w:val="26"/>
              </w:rPr>
              <w:t>Приложение 6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Составление и утверждение </w:t>
            </w:r>
            <w:r w:rsidRPr="00FA528F">
              <w:rPr>
                <w:rStyle w:val="26"/>
                <w:sz w:val="26"/>
                <w:szCs w:val="26"/>
              </w:rPr>
              <w:lastRenderedPageBreak/>
              <w:t>муниципального плана мероприятий («дорожной карты») по работе со школами с низкими образовательными результатами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lastRenderedPageBreak/>
              <w:t xml:space="preserve">декабрь </w:t>
            </w:r>
            <w:r w:rsidRPr="00FA528F">
              <w:rPr>
                <w:rStyle w:val="28"/>
                <w:sz w:val="26"/>
                <w:szCs w:val="26"/>
              </w:rPr>
              <w:t>2021</w:t>
            </w:r>
            <w:r w:rsidRPr="00FA528F">
              <w:rPr>
                <w:rStyle w:val="26"/>
                <w:sz w:val="26"/>
                <w:szCs w:val="26"/>
              </w:rPr>
              <w:t xml:space="preserve">- </w:t>
            </w:r>
            <w:r w:rsidRPr="00FA528F">
              <w:rPr>
                <w:rStyle w:val="26"/>
                <w:sz w:val="26"/>
                <w:szCs w:val="26"/>
              </w:rPr>
              <w:lastRenderedPageBreak/>
              <w:t xml:space="preserve">февраль </w:t>
            </w:r>
            <w:r w:rsidRPr="00FA528F">
              <w:rPr>
                <w:rStyle w:val="28"/>
                <w:sz w:val="26"/>
                <w:szCs w:val="26"/>
              </w:rPr>
              <w:t>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Внесены изменения в </w:t>
            </w:r>
            <w:r w:rsidRPr="00FA528F">
              <w:rPr>
                <w:rStyle w:val="26"/>
                <w:sz w:val="26"/>
                <w:szCs w:val="26"/>
              </w:rPr>
              <w:lastRenderedPageBreak/>
              <w:t>«дорожную карту» по работе со школами с низкими образовательными результатами</w:t>
            </w:r>
          </w:p>
        </w:tc>
        <w:tc>
          <w:tcPr>
            <w:tcW w:w="2600" w:type="dxa"/>
          </w:tcPr>
          <w:p w:rsid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lastRenderedPageBreak/>
              <w:t>Выполнено</w:t>
            </w:r>
          </w:p>
          <w:p w:rsidR="005F3A0C" w:rsidRP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 w:rsidRPr="00156752">
              <w:rPr>
                <w:rStyle w:val="26"/>
                <w:sz w:val="26"/>
                <w:szCs w:val="26"/>
              </w:rPr>
              <w:lastRenderedPageBreak/>
              <w:t>Приложение 7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4" w:type="dxa"/>
          </w:tcPr>
          <w:p w:rsidR="005F3A0C" w:rsidRPr="00FA528F" w:rsidRDefault="005F3A0C" w:rsidP="00F313FD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Style w:val="26"/>
                <w:sz w:val="26"/>
                <w:szCs w:val="26"/>
              </w:rPr>
              <w:t>вебинаре</w:t>
            </w:r>
            <w:proofErr w:type="spellEnd"/>
            <w:r>
              <w:rPr>
                <w:rStyle w:val="26"/>
                <w:sz w:val="26"/>
                <w:szCs w:val="26"/>
              </w:rPr>
              <w:t xml:space="preserve"> </w:t>
            </w:r>
            <w:r w:rsidRPr="00FA528F">
              <w:rPr>
                <w:rStyle w:val="26"/>
                <w:sz w:val="26"/>
                <w:szCs w:val="26"/>
              </w:rPr>
              <w:t>«Муниципальные «дорожные карты» по повышению качества образования как один из инструментов поддержки школ с низкими образовательными результатами»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02.03.2022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Style w:val="26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2843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 xml:space="preserve">% </w:t>
            </w:r>
            <w:r>
              <w:rPr>
                <w:rStyle w:val="26"/>
                <w:sz w:val="26"/>
                <w:szCs w:val="26"/>
              </w:rPr>
              <w:t>участие</w:t>
            </w:r>
          </w:p>
        </w:tc>
        <w:tc>
          <w:tcPr>
            <w:tcW w:w="2600" w:type="dxa"/>
          </w:tcPr>
          <w:p w:rsid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>Выполнено</w:t>
            </w:r>
            <w:r>
              <w:rPr>
                <w:rStyle w:val="26"/>
                <w:b/>
                <w:sz w:val="26"/>
                <w:szCs w:val="26"/>
              </w:rPr>
              <w:t xml:space="preserve"> 100%</w:t>
            </w:r>
          </w:p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964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Участие в э</w:t>
            </w:r>
            <w:r w:rsidRPr="00FA528F">
              <w:rPr>
                <w:rStyle w:val="26"/>
                <w:sz w:val="26"/>
                <w:szCs w:val="26"/>
              </w:rPr>
              <w:t>кспертиз</w:t>
            </w:r>
            <w:r>
              <w:rPr>
                <w:rStyle w:val="26"/>
                <w:sz w:val="26"/>
                <w:szCs w:val="26"/>
              </w:rPr>
              <w:t>е</w:t>
            </w:r>
            <w:r w:rsidRPr="00FA528F">
              <w:rPr>
                <w:rStyle w:val="26"/>
                <w:sz w:val="26"/>
                <w:szCs w:val="26"/>
              </w:rPr>
              <w:t xml:space="preserve"> муниципальных программ поддержки школ с низкими образовательными результатами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Март-апрель </w:t>
            </w:r>
            <w:r w:rsidRPr="00FA528F">
              <w:rPr>
                <w:rStyle w:val="28"/>
                <w:sz w:val="26"/>
                <w:szCs w:val="26"/>
              </w:rPr>
              <w:t>2022</w:t>
            </w:r>
            <w:r w:rsidRPr="00FA528F">
              <w:rPr>
                <w:rStyle w:val="26"/>
                <w:sz w:val="26"/>
                <w:szCs w:val="26"/>
              </w:rPr>
              <w:t xml:space="preserve"> г.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Программа представлена для экспертизы</w:t>
            </w:r>
          </w:p>
        </w:tc>
        <w:tc>
          <w:tcPr>
            <w:tcW w:w="2600" w:type="dxa"/>
          </w:tcPr>
          <w:p w:rsid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>Выполнено</w:t>
            </w:r>
          </w:p>
          <w:p w:rsidR="005F3A0C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Style w:val="26"/>
                <w:sz w:val="26"/>
                <w:szCs w:val="26"/>
              </w:rPr>
              <w:t>вебинаре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«Результаты экспертизы муниципальных «дорожных карт» по повышению качества образования»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30.03.2022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ХакИРОиПК</w:t>
            </w:r>
            <w:proofErr w:type="spellEnd"/>
          </w:p>
        </w:tc>
        <w:tc>
          <w:tcPr>
            <w:tcW w:w="2843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 xml:space="preserve">% </w:t>
            </w:r>
            <w:r>
              <w:rPr>
                <w:rStyle w:val="26"/>
                <w:sz w:val="26"/>
                <w:szCs w:val="26"/>
              </w:rPr>
              <w:t>участие</w:t>
            </w:r>
          </w:p>
        </w:tc>
        <w:tc>
          <w:tcPr>
            <w:tcW w:w="2600" w:type="dxa"/>
          </w:tcPr>
          <w:p w:rsid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>Выполнено</w:t>
            </w:r>
            <w:r>
              <w:rPr>
                <w:rStyle w:val="26"/>
                <w:b/>
                <w:sz w:val="26"/>
                <w:szCs w:val="26"/>
              </w:rPr>
              <w:t xml:space="preserve"> 100%</w:t>
            </w:r>
          </w:p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964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Оказание помощи школе-</w:t>
            </w:r>
            <w:r w:rsidRPr="00FA528F">
              <w:rPr>
                <w:rStyle w:val="26"/>
                <w:sz w:val="26"/>
                <w:szCs w:val="26"/>
              </w:rPr>
              <w:t>участни</w:t>
            </w:r>
            <w:r>
              <w:rPr>
                <w:rStyle w:val="26"/>
                <w:sz w:val="26"/>
                <w:szCs w:val="26"/>
              </w:rPr>
              <w:t>це</w:t>
            </w:r>
            <w:r w:rsidRPr="00FA528F">
              <w:rPr>
                <w:rStyle w:val="26"/>
                <w:sz w:val="26"/>
                <w:szCs w:val="26"/>
              </w:rPr>
              <w:t xml:space="preserve"> проекта в разработке концептуальных документов,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до 15.03.2022</w:t>
            </w:r>
          </w:p>
        </w:tc>
        <w:tc>
          <w:tcPr>
            <w:tcW w:w="2585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Муниципальный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координатор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8"/>
                <w:sz w:val="26"/>
                <w:szCs w:val="26"/>
              </w:rPr>
              <w:t>100</w:t>
            </w:r>
            <w:r w:rsidRPr="00FA528F">
              <w:rPr>
                <w:rStyle w:val="26"/>
                <w:sz w:val="26"/>
                <w:szCs w:val="26"/>
              </w:rPr>
              <w:t xml:space="preserve">% разработка школами концептуальных документов и </w:t>
            </w: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антирисковых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</w:t>
            </w:r>
          </w:p>
        </w:tc>
        <w:tc>
          <w:tcPr>
            <w:tcW w:w="2600" w:type="dxa"/>
          </w:tcPr>
          <w:p w:rsid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156752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Приложение 4</w:t>
            </w:r>
          </w:p>
          <w:p w:rsidR="005F3A0C" w:rsidRPr="00FA528F" w:rsidRDefault="00156752" w:rsidP="00156752">
            <w:pPr>
              <w:pStyle w:val="22"/>
              <w:shd w:val="clear" w:color="auto" w:fill="auto"/>
              <w:spacing w:line="276" w:lineRule="auto"/>
              <w:jc w:val="left"/>
              <w:rPr>
                <w:rStyle w:val="28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Концептуальные документы своевременно размещены </w:t>
            </w:r>
            <w:r>
              <w:rPr>
                <w:rStyle w:val="28"/>
                <w:sz w:val="26"/>
                <w:szCs w:val="26"/>
              </w:rPr>
              <w:t>в ИС МЭДК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Мониторинг реализации муниципальной программы поддержки школ с низкими образовательными результатами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Сентябр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ь-</w:t>
            </w:r>
            <w:proofErr w:type="gramEnd"/>
            <w:r w:rsidRPr="00FA528F">
              <w:rPr>
                <w:rStyle w:val="26"/>
                <w:sz w:val="26"/>
                <w:szCs w:val="26"/>
              </w:rPr>
              <w:t xml:space="preserve"> октябрь </w:t>
            </w:r>
            <w:r w:rsidRPr="00FA528F">
              <w:rPr>
                <w:rStyle w:val="28"/>
                <w:sz w:val="26"/>
                <w:szCs w:val="26"/>
              </w:rPr>
              <w:t>2022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Минобрнауки</w:t>
            </w:r>
            <w:proofErr w:type="spellEnd"/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Хакасии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Style w:val="26"/>
                <w:sz w:val="26"/>
                <w:szCs w:val="26"/>
              </w:rPr>
              <w:t>в</w:t>
            </w:r>
            <w:proofErr w:type="gramEnd"/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Мониторинг</w:t>
            </w:r>
            <w:r>
              <w:rPr>
                <w:rStyle w:val="26"/>
                <w:sz w:val="26"/>
                <w:szCs w:val="26"/>
              </w:rPr>
              <w:t xml:space="preserve">е </w:t>
            </w:r>
            <w:proofErr w:type="gramStart"/>
            <w:r w:rsidRPr="00FA528F">
              <w:rPr>
                <w:rStyle w:val="26"/>
                <w:sz w:val="26"/>
                <w:szCs w:val="26"/>
              </w:rPr>
              <w:t>муниципальных</w:t>
            </w:r>
            <w:proofErr w:type="gramEnd"/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механизмов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качества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600" w:type="dxa"/>
          </w:tcPr>
          <w:p w:rsidR="005F3A0C" w:rsidRDefault="00156752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lastRenderedPageBreak/>
              <w:t xml:space="preserve">Запланировано 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3964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Мониторинг эффективности использования ресурсов нацпроекта «Образование» в школах-участницах проекта «500+»</w:t>
            </w:r>
          </w:p>
        </w:tc>
        <w:tc>
          <w:tcPr>
            <w:tcW w:w="2321" w:type="dxa"/>
          </w:tcPr>
          <w:p w:rsidR="00156752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Февраль 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Октябрь 2022</w:t>
            </w:r>
          </w:p>
        </w:tc>
        <w:tc>
          <w:tcPr>
            <w:tcW w:w="2585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Муниципальный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координатор</w:t>
            </w:r>
          </w:p>
        </w:tc>
        <w:tc>
          <w:tcPr>
            <w:tcW w:w="2843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Аналитические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справки</w:t>
            </w:r>
          </w:p>
        </w:tc>
        <w:tc>
          <w:tcPr>
            <w:tcW w:w="2600" w:type="dxa"/>
          </w:tcPr>
          <w:p w:rsidR="005F3A0C" w:rsidRPr="00156752" w:rsidRDefault="00156752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156752">
              <w:rPr>
                <w:rStyle w:val="26"/>
                <w:b/>
                <w:sz w:val="26"/>
                <w:szCs w:val="26"/>
              </w:rPr>
              <w:t>Выполнено 50%</w:t>
            </w:r>
          </w:p>
        </w:tc>
      </w:tr>
      <w:tr w:rsidR="000D6B70" w:rsidRPr="00FA528F" w:rsidTr="004F0FA8">
        <w:tc>
          <w:tcPr>
            <w:tcW w:w="654" w:type="dxa"/>
          </w:tcPr>
          <w:p w:rsidR="005F3A0C" w:rsidRPr="00FA528F" w:rsidRDefault="005F3A0C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3964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«Методические десанты</w:t>
            </w:r>
            <w:r>
              <w:rPr>
                <w:rStyle w:val="26"/>
                <w:sz w:val="26"/>
                <w:szCs w:val="26"/>
              </w:rPr>
              <w:t>» специалистов методкабинетов У</w:t>
            </w:r>
            <w:r w:rsidRPr="00FA528F">
              <w:rPr>
                <w:rStyle w:val="26"/>
                <w:sz w:val="26"/>
                <w:szCs w:val="26"/>
              </w:rPr>
              <w:t>О в школ</w:t>
            </w:r>
            <w:r>
              <w:rPr>
                <w:rStyle w:val="26"/>
                <w:sz w:val="26"/>
                <w:szCs w:val="26"/>
              </w:rPr>
              <w:t>у</w:t>
            </w:r>
            <w:r w:rsidRPr="00FA528F">
              <w:rPr>
                <w:rStyle w:val="26"/>
                <w:sz w:val="26"/>
                <w:szCs w:val="26"/>
              </w:rPr>
              <w:t>-участни</w:t>
            </w:r>
            <w:r>
              <w:rPr>
                <w:rStyle w:val="26"/>
                <w:sz w:val="26"/>
                <w:szCs w:val="26"/>
              </w:rPr>
              <w:t>цу</w:t>
            </w:r>
            <w:r w:rsidRPr="00FA528F">
              <w:rPr>
                <w:rStyle w:val="26"/>
                <w:sz w:val="26"/>
                <w:szCs w:val="26"/>
              </w:rPr>
              <w:t xml:space="preserve"> проекта</w:t>
            </w:r>
          </w:p>
        </w:tc>
        <w:tc>
          <w:tcPr>
            <w:tcW w:w="2321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Согласно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графику</w:t>
            </w:r>
          </w:p>
        </w:tc>
        <w:tc>
          <w:tcPr>
            <w:tcW w:w="2585" w:type="dxa"/>
          </w:tcPr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УО</w:t>
            </w:r>
          </w:p>
        </w:tc>
        <w:tc>
          <w:tcPr>
            <w:tcW w:w="2843" w:type="dxa"/>
          </w:tcPr>
          <w:p w:rsidR="005F3A0C" w:rsidRPr="00FA528F" w:rsidRDefault="005F3A0C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Информационные</w:t>
            </w:r>
          </w:p>
          <w:p w:rsidR="005F3A0C" w:rsidRPr="00FA528F" w:rsidRDefault="005F3A0C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справки</w:t>
            </w:r>
          </w:p>
        </w:tc>
        <w:tc>
          <w:tcPr>
            <w:tcW w:w="2600" w:type="dxa"/>
          </w:tcPr>
          <w:p w:rsidR="002B79FD" w:rsidRDefault="002B79FD" w:rsidP="002B79FD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 w:rsidRPr="000D6B70">
              <w:rPr>
                <w:rStyle w:val="26"/>
                <w:b/>
                <w:sz w:val="26"/>
                <w:szCs w:val="26"/>
              </w:rPr>
              <w:t xml:space="preserve">Выполнено </w:t>
            </w:r>
          </w:p>
          <w:p w:rsidR="002B79FD" w:rsidRDefault="002B79FD" w:rsidP="002B79FD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b/>
                <w:sz w:val="26"/>
                <w:szCs w:val="26"/>
              </w:rPr>
            </w:pPr>
            <w:r>
              <w:rPr>
                <w:rStyle w:val="26"/>
                <w:b/>
                <w:sz w:val="26"/>
                <w:szCs w:val="26"/>
              </w:rPr>
              <w:t xml:space="preserve">Запланировано </w:t>
            </w:r>
          </w:p>
          <w:p w:rsidR="005F3A0C" w:rsidRPr="00FA528F" w:rsidRDefault="002B79FD" w:rsidP="002B79FD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15 апреля, 29 апреля, 13 мая</w:t>
            </w:r>
          </w:p>
        </w:tc>
      </w:tr>
      <w:tr w:rsidR="002B79FD" w:rsidRPr="00FA528F" w:rsidTr="00AA4BEF">
        <w:tc>
          <w:tcPr>
            <w:tcW w:w="14967" w:type="dxa"/>
            <w:gridSpan w:val="6"/>
          </w:tcPr>
          <w:p w:rsidR="002B79FD" w:rsidRPr="00892777" w:rsidRDefault="002B79FD" w:rsidP="00B06BE6">
            <w:pPr>
              <w:pStyle w:val="22"/>
              <w:shd w:val="clear" w:color="auto" w:fill="auto"/>
              <w:spacing w:line="276" w:lineRule="auto"/>
              <w:rPr>
                <w:rStyle w:val="27"/>
                <w:sz w:val="26"/>
                <w:szCs w:val="26"/>
              </w:rPr>
            </w:pPr>
            <w:r w:rsidRPr="00892777">
              <w:rPr>
                <w:rStyle w:val="27"/>
                <w:sz w:val="26"/>
                <w:szCs w:val="26"/>
              </w:rPr>
              <w:t>Региональные мероприятия для школ – участников проекта в 202</w:t>
            </w:r>
            <w:r>
              <w:rPr>
                <w:rStyle w:val="27"/>
                <w:sz w:val="26"/>
                <w:szCs w:val="26"/>
              </w:rPr>
              <w:t>2</w:t>
            </w:r>
            <w:r w:rsidRPr="00892777">
              <w:rPr>
                <w:rStyle w:val="27"/>
                <w:sz w:val="26"/>
                <w:szCs w:val="26"/>
              </w:rPr>
              <w:t xml:space="preserve"> году</w:t>
            </w:r>
          </w:p>
        </w:tc>
      </w:tr>
      <w:tr w:rsidR="002B79FD" w:rsidRPr="00FA528F" w:rsidTr="004F0FA8">
        <w:tc>
          <w:tcPr>
            <w:tcW w:w="654" w:type="dxa"/>
          </w:tcPr>
          <w:p w:rsidR="002B79FD" w:rsidRPr="00FA528F" w:rsidRDefault="002B79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2B79FD" w:rsidRPr="00FA528F" w:rsidRDefault="002B79FD" w:rsidP="0070171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Участие во в</w:t>
            </w:r>
            <w:r w:rsidRPr="00FA528F">
              <w:rPr>
                <w:rStyle w:val="26"/>
                <w:sz w:val="26"/>
                <w:szCs w:val="26"/>
              </w:rPr>
              <w:t>стреч</w:t>
            </w:r>
            <w:r>
              <w:rPr>
                <w:rStyle w:val="26"/>
                <w:sz w:val="26"/>
                <w:szCs w:val="26"/>
              </w:rPr>
              <w:t>е</w:t>
            </w:r>
            <w:r w:rsidRPr="00FA528F">
              <w:rPr>
                <w:rStyle w:val="26"/>
                <w:sz w:val="26"/>
                <w:szCs w:val="26"/>
              </w:rPr>
              <w:t xml:space="preserve"> с педагогическими коллективами успешных школ</w:t>
            </w:r>
            <w:r>
              <w:rPr>
                <w:rStyle w:val="26"/>
                <w:sz w:val="26"/>
                <w:szCs w:val="26"/>
              </w:rPr>
              <w:t xml:space="preserve"> </w:t>
            </w:r>
            <w:r w:rsidRPr="00FA528F">
              <w:rPr>
                <w:rStyle w:val="26"/>
                <w:sz w:val="26"/>
                <w:szCs w:val="26"/>
              </w:rPr>
              <w:t xml:space="preserve">- участников проекта </w:t>
            </w:r>
            <w:r w:rsidRPr="00FA528F">
              <w:rPr>
                <w:rStyle w:val="28"/>
                <w:sz w:val="26"/>
                <w:szCs w:val="26"/>
              </w:rPr>
              <w:t>202</w:t>
            </w:r>
            <w:r w:rsidR="00701718">
              <w:rPr>
                <w:rStyle w:val="28"/>
                <w:sz w:val="26"/>
                <w:szCs w:val="26"/>
              </w:rPr>
              <w:t>1</w:t>
            </w:r>
            <w:r w:rsidRPr="00FA528F">
              <w:rPr>
                <w:rStyle w:val="26"/>
                <w:sz w:val="26"/>
                <w:szCs w:val="26"/>
              </w:rPr>
              <w:t xml:space="preserve"> года с участниками проекта «500+» 2022 года</w:t>
            </w:r>
          </w:p>
        </w:tc>
        <w:tc>
          <w:tcPr>
            <w:tcW w:w="2321" w:type="dxa"/>
          </w:tcPr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Март 2022</w:t>
            </w:r>
          </w:p>
        </w:tc>
        <w:tc>
          <w:tcPr>
            <w:tcW w:w="2585" w:type="dxa"/>
          </w:tcPr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Куратор, координатор</w:t>
            </w:r>
          </w:p>
        </w:tc>
        <w:tc>
          <w:tcPr>
            <w:tcW w:w="2843" w:type="dxa"/>
          </w:tcPr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Участие в мероприятии </w:t>
            </w:r>
          </w:p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2B79FD" w:rsidRPr="00FA528F" w:rsidRDefault="0070171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</w:t>
            </w:r>
          </w:p>
        </w:tc>
      </w:tr>
      <w:tr w:rsidR="002B79FD" w:rsidRPr="00FA528F" w:rsidTr="004F0FA8">
        <w:tc>
          <w:tcPr>
            <w:tcW w:w="654" w:type="dxa"/>
          </w:tcPr>
          <w:p w:rsidR="002B79FD" w:rsidRPr="00FA528F" w:rsidRDefault="002B79FD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Участие в </w:t>
            </w:r>
            <w:r w:rsidRPr="00FA528F">
              <w:rPr>
                <w:rStyle w:val="26"/>
                <w:sz w:val="26"/>
                <w:szCs w:val="26"/>
              </w:rPr>
              <w:t>регионально</w:t>
            </w:r>
            <w:r>
              <w:rPr>
                <w:rStyle w:val="26"/>
                <w:sz w:val="26"/>
                <w:szCs w:val="26"/>
              </w:rPr>
              <w:t>м</w:t>
            </w:r>
            <w:r w:rsidRPr="00FA528F">
              <w:rPr>
                <w:rStyle w:val="26"/>
                <w:sz w:val="26"/>
                <w:szCs w:val="26"/>
              </w:rPr>
              <w:t xml:space="preserve"> совещани</w:t>
            </w:r>
            <w:r>
              <w:rPr>
                <w:rStyle w:val="26"/>
                <w:sz w:val="26"/>
                <w:szCs w:val="26"/>
              </w:rPr>
              <w:t>и</w:t>
            </w:r>
            <w:r w:rsidRPr="00FA528F">
              <w:rPr>
                <w:rStyle w:val="26"/>
                <w:sz w:val="26"/>
                <w:szCs w:val="26"/>
              </w:rPr>
              <w:t xml:space="preserve"> по реализации проекта «500+» в 2022 г. в Республике Хакасия на базе школ-участников проекта </w:t>
            </w:r>
            <w:r w:rsidRPr="00FA528F">
              <w:rPr>
                <w:rStyle w:val="28"/>
                <w:sz w:val="26"/>
                <w:szCs w:val="26"/>
              </w:rPr>
              <w:t>2021</w:t>
            </w:r>
            <w:r w:rsidRPr="00FA528F">
              <w:rPr>
                <w:rStyle w:val="26"/>
                <w:sz w:val="26"/>
                <w:szCs w:val="26"/>
              </w:rPr>
              <w:t xml:space="preserve"> года</w:t>
            </w:r>
          </w:p>
        </w:tc>
        <w:tc>
          <w:tcPr>
            <w:tcW w:w="2321" w:type="dxa"/>
          </w:tcPr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Март 2022</w:t>
            </w:r>
          </w:p>
        </w:tc>
        <w:tc>
          <w:tcPr>
            <w:tcW w:w="2585" w:type="dxa"/>
          </w:tcPr>
          <w:p w:rsidR="002B79FD" w:rsidRPr="00DE3B3A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DE3B3A">
              <w:rPr>
                <w:rStyle w:val="26"/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2843" w:type="dxa"/>
          </w:tcPr>
          <w:p w:rsidR="002B79FD" w:rsidRPr="00FA528F" w:rsidRDefault="002B79FD" w:rsidP="004526C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Участие</w:t>
            </w:r>
          </w:p>
        </w:tc>
        <w:tc>
          <w:tcPr>
            <w:tcW w:w="2600" w:type="dxa"/>
          </w:tcPr>
          <w:p w:rsidR="002B79FD" w:rsidRPr="00FA528F" w:rsidRDefault="00701718" w:rsidP="00B06BE6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</w:t>
            </w:r>
          </w:p>
        </w:tc>
      </w:tr>
      <w:tr w:rsidR="00701718" w:rsidRPr="00FA528F" w:rsidTr="008D34C9">
        <w:tc>
          <w:tcPr>
            <w:tcW w:w="14967" w:type="dxa"/>
            <w:gridSpan w:val="6"/>
          </w:tcPr>
          <w:p w:rsidR="00701718" w:rsidRPr="00FA528F" w:rsidRDefault="00701718" w:rsidP="00FA528F">
            <w:pPr>
              <w:pStyle w:val="22"/>
              <w:shd w:val="clear" w:color="auto" w:fill="auto"/>
              <w:spacing w:line="276" w:lineRule="auto"/>
              <w:rPr>
                <w:rStyle w:val="27"/>
                <w:sz w:val="26"/>
                <w:szCs w:val="26"/>
              </w:rPr>
            </w:pPr>
            <w:r w:rsidRPr="00FA528F">
              <w:rPr>
                <w:rStyle w:val="27"/>
                <w:sz w:val="26"/>
                <w:szCs w:val="26"/>
              </w:rPr>
              <w:t>Использование ресурсов и возможностей иных федеральных проектов</w:t>
            </w:r>
          </w:p>
        </w:tc>
      </w:tr>
      <w:tr w:rsidR="002B79FD" w:rsidRPr="00FA528F" w:rsidTr="004F0FA8">
        <w:tc>
          <w:tcPr>
            <w:tcW w:w="654" w:type="dxa"/>
          </w:tcPr>
          <w:p w:rsidR="002B79FD" w:rsidRPr="00FA528F" w:rsidRDefault="00701718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Модернизация школьных систем образования в рамках ГП РФ «Развитие образования в РФ» (капитальный ремонт МБОУ Орджоникидзевской СОШ)</w:t>
            </w:r>
          </w:p>
        </w:tc>
        <w:tc>
          <w:tcPr>
            <w:tcW w:w="2321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ind w:left="30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В течение года</w:t>
            </w:r>
          </w:p>
        </w:tc>
        <w:tc>
          <w:tcPr>
            <w:tcW w:w="2585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ind w:left="160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Минобрнауки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РХ</w:t>
            </w:r>
          </w:p>
        </w:tc>
        <w:tc>
          <w:tcPr>
            <w:tcW w:w="2843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FA528F">
              <w:rPr>
                <w:rStyle w:val="26"/>
                <w:sz w:val="26"/>
                <w:szCs w:val="26"/>
              </w:rPr>
              <w:t>Антирисковые</w:t>
            </w:r>
            <w:proofErr w:type="spellEnd"/>
            <w:r w:rsidRPr="00FA528F">
              <w:rPr>
                <w:rStyle w:val="26"/>
                <w:sz w:val="26"/>
                <w:szCs w:val="26"/>
              </w:rPr>
              <w:t xml:space="preserve"> программы МБОУ Орджоникидзевской СОШ</w:t>
            </w:r>
          </w:p>
        </w:tc>
        <w:tc>
          <w:tcPr>
            <w:tcW w:w="2600" w:type="dxa"/>
          </w:tcPr>
          <w:p w:rsidR="002B79FD" w:rsidRPr="00FA528F" w:rsidRDefault="0070171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 xml:space="preserve">Выполнено </w:t>
            </w:r>
          </w:p>
        </w:tc>
      </w:tr>
      <w:tr w:rsidR="002B79FD" w:rsidRPr="00FA528F" w:rsidTr="004F0FA8">
        <w:tc>
          <w:tcPr>
            <w:tcW w:w="654" w:type="dxa"/>
          </w:tcPr>
          <w:p w:rsidR="002B79FD" w:rsidRPr="00FA528F" w:rsidRDefault="00701718" w:rsidP="00FA528F">
            <w:pPr>
              <w:pStyle w:val="30"/>
              <w:shd w:val="clear" w:color="auto" w:fill="auto"/>
              <w:spacing w:after="0"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Участие школьников общеобразовательных организаций-участниц проекта </w:t>
            </w:r>
            <w:r w:rsidRPr="00FA528F">
              <w:rPr>
                <w:rStyle w:val="26"/>
                <w:sz w:val="26"/>
                <w:szCs w:val="26"/>
              </w:rPr>
              <w:lastRenderedPageBreak/>
              <w:t>«500+» во всероссийском проекте «Пушкинская карта»</w:t>
            </w:r>
          </w:p>
        </w:tc>
        <w:tc>
          <w:tcPr>
            <w:tcW w:w="2321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ind w:left="300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85" w:type="dxa"/>
          </w:tcPr>
          <w:p w:rsidR="002B79FD" w:rsidRPr="00FA528F" w:rsidRDefault="002B79FD" w:rsidP="00B06BE6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Муниципальные</w:t>
            </w:r>
          </w:p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>координаторы</w:t>
            </w:r>
          </w:p>
        </w:tc>
        <w:tc>
          <w:tcPr>
            <w:tcW w:w="2843" w:type="dxa"/>
          </w:tcPr>
          <w:p w:rsidR="002B79FD" w:rsidRPr="00FA528F" w:rsidRDefault="002B79FD" w:rsidP="00FA528F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FA528F">
              <w:rPr>
                <w:rStyle w:val="26"/>
                <w:sz w:val="26"/>
                <w:szCs w:val="26"/>
              </w:rPr>
              <w:t xml:space="preserve">Доля пользователей всероссийского проекта «Пушкинская </w:t>
            </w:r>
            <w:r w:rsidRPr="00FA528F">
              <w:rPr>
                <w:rStyle w:val="26"/>
                <w:sz w:val="26"/>
                <w:szCs w:val="26"/>
              </w:rPr>
              <w:lastRenderedPageBreak/>
              <w:t>карта»</w:t>
            </w:r>
          </w:p>
        </w:tc>
        <w:tc>
          <w:tcPr>
            <w:tcW w:w="2600" w:type="dxa"/>
          </w:tcPr>
          <w:p w:rsidR="002B79FD" w:rsidRDefault="00701718" w:rsidP="00FA528F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  <w:r w:rsidRPr="00C7218F">
              <w:rPr>
                <w:rStyle w:val="26"/>
                <w:sz w:val="26"/>
                <w:szCs w:val="26"/>
                <w:highlight w:val="yellow"/>
              </w:rPr>
              <w:lastRenderedPageBreak/>
              <w:t>Запланировано</w:t>
            </w:r>
            <w:r>
              <w:rPr>
                <w:rStyle w:val="26"/>
                <w:sz w:val="26"/>
                <w:szCs w:val="26"/>
              </w:rPr>
              <w:t xml:space="preserve"> </w:t>
            </w:r>
          </w:p>
          <w:p w:rsidR="0006069E" w:rsidRPr="00C7218F" w:rsidRDefault="0006069E" w:rsidP="00FA528F">
            <w:pPr>
              <w:pStyle w:val="22"/>
              <w:shd w:val="clear" w:color="auto" w:fill="auto"/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 w:rsidRPr="00C7218F">
              <w:rPr>
                <w:rStyle w:val="26"/>
                <w:sz w:val="26"/>
                <w:szCs w:val="26"/>
              </w:rPr>
              <w:t xml:space="preserve">19 июня посетили: </w:t>
            </w:r>
            <w:r w:rsidRPr="00C7218F">
              <w:rPr>
                <w:b/>
                <w:bCs/>
                <w:sz w:val="26"/>
                <w:szCs w:val="26"/>
              </w:rPr>
              <w:t xml:space="preserve">ГОСУДАРСТВЕННОЕ </w:t>
            </w:r>
            <w:r w:rsidRPr="00C7218F">
              <w:rPr>
                <w:b/>
                <w:bCs/>
                <w:sz w:val="26"/>
                <w:szCs w:val="26"/>
              </w:rPr>
              <w:lastRenderedPageBreak/>
              <w:t>АВТОНОМНОЕ УЧРЕЖДЕНИЕ КУЛЬТУРЫ РЕСПУБЛИКИ ХАКАСИЯ</w:t>
            </w:r>
            <w:r w:rsidRPr="00C7218F">
              <w:rPr>
                <w:sz w:val="26"/>
                <w:szCs w:val="26"/>
              </w:rPr>
              <w:br/>
            </w:r>
            <w:r w:rsidRPr="00C7218F">
              <w:rPr>
                <w:b/>
                <w:bCs/>
                <w:sz w:val="26"/>
                <w:szCs w:val="26"/>
              </w:rPr>
              <w:t>«РУССКИЙ АКАДЕМИЧЕСКИЙ ТЕАТР ДРАМЫ ИМЕНИ М. Ю. ЛЕРМОНТОВА»</w:t>
            </w:r>
          </w:p>
          <w:p w:rsidR="0006069E" w:rsidRPr="00C7218F" w:rsidRDefault="0006069E" w:rsidP="0006069E">
            <w:pPr>
              <w:pStyle w:val="22"/>
              <w:shd w:val="clear" w:color="auto" w:fill="auto"/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 w:rsidRPr="00C7218F">
              <w:rPr>
                <w:b/>
                <w:bCs/>
                <w:sz w:val="26"/>
                <w:szCs w:val="26"/>
              </w:rPr>
              <w:t>24 ребенка и 9 родителей</w:t>
            </w:r>
            <w:r w:rsidR="00C7218F">
              <w:rPr>
                <w:b/>
                <w:bCs/>
                <w:sz w:val="26"/>
                <w:szCs w:val="26"/>
              </w:rPr>
              <w:t xml:space="preserve"> -</w:t>
            </w:r>
            <w:r w:rsidRPr="00C7218F">
              <w:rPr>
                <w:b/>
                <w:bCs/>
                <w:sz w:val="26"/>
                <w:szCs w:val="26"/>
              </w:rPr>
              <w:t xml:space="preserve"> спектакль </w:t>
            </w:r>
          </w:p>
          <w:p w:rsidR="0006069E" w:rsidRPr="00C7218F" w:rsidRDefault="0006069E" w:rsidP="0006069E">
            <w:pPr>
              <w:pStyle w:val="2"/>
              <w:spacing w:before="0" w:after="39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721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</w:t>
            </w:r>
            <w:r w:rsidRPr="00C721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Черная курица, или Подземные жители</w:t>
            </w:r>
            <w:r w:rsidRPr="00C7218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»; </w:t>
            </w:r>
          </w:p>
          <w:p w:rsidR="0006069E" w:rsidRPr="00C7218F" w:rsidRDefault="0006069E" w:rsidP="0006069E">
            <w:pPr>
              <w:pStyle w:val="2"/>
              <w:spacing w:before="0"/>
              <w:rPr>
                <w:rFonts w:ascii="Times New Roman" w:hAnsi="Times New Roman" w:cs="Times New Roman"/>
                <w:bCs w:val="0"/>
                <w:color w:val="131330"/>
                <w:shd w:val="clear" w:color="auto" w:fill="FFFFFF"/>
              </w:rPr>
            </w:pPr>
            <w:r w:rsidRPr="00C7218F">
              <w:rPr>
                <w:rFonts w:ascii="Times New Roman" w:hAnsi="Times New Roman" w:cs="Times New Roman"/>
                <w:bCs w:val="0"/>
                <w:color w:val="131330"/>
                <w:shd w:val="clear" w:color="auto" w:fill="FFFFFF"/>
              </w:rPr>
              <w:t xml:space="preserve">Хакасский национальный музей имени Л.Р. </w:t>
            </w:r>
            <w:proofErr w:type="spellStart"/>
            <w:r w:rsidRPr="00C7218F">
              <w:rPr>
                <w:rFonts w:ascii="Times New Roman" w:hAnsi="Times New Roman" w:cs="Times New Roman"/>
                <w:bCs w:val="0"/>
                <w:color w:val="131330"/>
                <w:shd w:val="clear" w:color="auto" w:fill="FFFFFF"/>
              </w:rPr>
              <w:t>Кызласова</w:t>
            </w:r>
            <w:proofErr w:type="spellEnd"/>
          </w:p>
          <w:p w:rsidR="0006069E" w:rsidRPr="0006069E" w:rsidRDefault="0006069E" w:rsidP="0006069E">
            <w:pPr>
              <w:rPr>
                <w:rFonts w:ascii="Times New Roman" w:hAnsi="Times New Roman" w:cs="Times New Roman"/>
              </w:rPr>
            </w:pPr>
            <w:r w:rsidRPr="0006069E">
              <w:rPr>
                <w:rFonts w:ascii="Times New Roman" w:hAnsi="Times New Roman" w:cs="Times New Roman"/>
              </w:rPr>
              <w:t>24 ребенка и 10 родителей</w:t>
            </w:r>
          </w:p>
          <w:p w:rsidR="0006069E" w:rsidRPr="00FA528F" w:rsidRDefault="0006069E" w:rsidP="0006069E">
            <w:pPr>
              <w:pStyle w:val="22"/>
              <w:shd w:val="clear" w:color="auto" w:fill="auto"/>
              <w:spacing w:line="276" w:lineRule="auto"/>
              <w:jc w:val="left"/>
              <w:rPr>
                <w:rStyle w:val="26"/>
                <w:sz w:val="26"/>
                <w:szCs w:val="26"/>
              </w:rPr>
            </w:pPr>
          </w:p>
        </w:tc>
      </w:tr>
    </w:tbl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ED1716" w:rsidRPr="00A80454" w:rsidSect="00892777">
          <w:pgSz w:w="16840" w:h="11900" w:orient="landscape"/>
          <w:pgMar w:top="426" w:right="975" w:bottom="561" w:left="1094" w:header="0" w:footer="6" w:gutter="0"/>
          <w:cols w:space="720"/>
          <w:noEndnote/>
          <w:docGrid w:linePitch="360"/>
        </w:sectPr>
      </w:pPr>
    </w:p>
    <w:p w:rsidR="00B06BE6" w:rsidRPr="00A80454" w:rsidRDefault="00B06BE6" w:rsidP="00B06BE6">
      <w:pPr>
        <w:pStyle w:val="22"/>
        <w:shd w:val="clear" w:color="auto" w:fill="auto"/>
        <w:spacing w:line="276" w:lineRule="auto"/>
        <w:ind w:left="11840"/>
        <w:jc w:val="left"/>
        <w:rPr>
          <w:sz w:val="26"/>
          <w:szCs w:val="26"/>
        </w:rPr>
      </w:pPr>
      <w:r w:rsidRPr="00A8045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A80454">
        <w:rPr>
          <w:sz w:val="26"/>
          <w:szCs w:val="26"/>
        </w:rPr>
        <w:t xml:space="preserve"> </w:t>
      </w:r>
    </w:p>
    <w:p w:rsidR="00B06BE6" w:rsidRPr="00B06BE6" w:rsidRDefault="00B06BE6" w:rsidP="00B06BE6">
      <w:pPr>
        <w:pStyle w:val="22"/>
        <w:shd w:val="clear" w:color="auto" w:fill="auto"/>
        <w:spacing w:line="276" w:lineRule="auto"/>
        <w:ind w:left="142"/>
        <w:rPr>
          <w:b/>
          <w:sz w:val="26"/>
          <w:szCs w:val="26"/>
        </w:rPr>
      </w:pPr>
      <w:r w:rsidRPr="00B06BE6">
        <w:rPr>
          <w:b/>
          <w:sz w:val="26"/>
          <w:szCs w:val="26"/>
        </w:rPr>
        <w:t>Показатели результативности проекта «500+»</w:t>
      </w:r>
    </w:p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176" w:type="dxa"/>
        <w:tblLook w:val="04A0" w:firstRow="1" w:lastRow="0" w:firstColumn="1" w:lastColumn="0" w:noHBand="0" w:noVBand="1"/>
      </w:tblPr>
      <w:tblGrid>
        <w:gridCol w:w="959"/>
        <w:gridCol w:w="9214"/>
        <w:gridCol w:w="5003"/>
      </w:tblGrid>
      <w:tr w:rsidR="00B06BE6" w:rsidTr="00B06BE6">
        <w:tc>
          <w:tcPr>
            <w:tcW w:w="959" w:type="dxa"/>
          </w:tcPr>
          <w:p w:rsidR="00B06BE6" w:rsidRDefault="00B06BE6" w:rsidP="00B06B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454">
              <w:rPr>
                <w:rStyle w:val="26"/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9214" w:type="dxa"/>
          </w:tcPr>
          <w:p w:rsidR="00B06BE6" w:rsidRDefault="00B06BE6" w:rsidP="00B06B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7"/>
                <w:rFonts w:eastAsia="Arial Unicode MS"/>
                <w:sz w:val="26"/>
                <w:szCs w:val="26"/>
              </w:rPr>
              <w:t>П</w:t>
            </w:r>
            <w:r w:rsidRPr="00A80454">
              <w:rPr>
                <w:rStyle w:val="27"/>
                <w:rFonts w:eastAsia="Arial Unicode MS"/>
                <w:sz w:val="26"/>
                <w:szCs w:val="26"/>
              </w:rPr>
              <w:t>оказатели реализации «дорожной карты»</w:t>
            </w:r>
          </w:p>
        </w:tc>
        <w:tc>
          <w:tcPr>
            <w:tcW w:w="5003" w:type="dxa"/>
          </w:tcPr>
          <w:p w:rsidR="00B06BE6" w:rsidRDefault="00B06BE6" w:rsidP="00B06B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454">
              <w:rPr>
                <w:rStyle w:val="27"/>
                <w:rFonts w:eastAsia="Arial Unicode MS"/>
                <w:sz w:val="26"/>
                <w:szCs w:val="26"/>
              </w:rPr>
              <w:t>Критерии</w:t>
            </w:r>
          </w:p>
        </w:tc>
      </w:tr>
      <w:tr w:rsidR="00B06BE6" w:rsidTr="00B06BE6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B06BE6" w:rsidRDefault="00B06BE6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454">
              <w:rPr>
                <w:rStyle w:val="26"/>
                <w:rFonts w:eastAsia="Arial Unicode MS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>
              <w:rPr>
                <w:rStyle w:val="26"/>
                <w:rFonts w:eastAsia="Arial Unicode MS"/>
                <w:sz w:val="26"/>
                <w:szCs w:val="26"/>
              </w:rPr>
              <w:t>муниципальной</w:t>
            </w:r>
            <w:r w:rsidRPr="00A80454">
              <w:rPr>
                <w:rStyle w:val="26"/>
                <w:rFonts w:eastAsia="Arial Unicode MS"/>
                <w:sz w:val="26"/>
                <w:szCs w:val="26"/>
              </w:rPr>
              <w:t xml:space="preserve"> «дорожной картой» </w:t>
            </w:r>
            <w:r>
              <w:rPr>
                <w:rStyle w:val="26"/>
                <w:rFonts w:eastAsia="Arial Unicode MS"/>
                <w:sz w:val="26"/>
                <w:szCs w:val="26"/>
              </w:rPr>
              <w:t>муниципальным координатором</w:t>
            </w:r>
          </w:p>
        </w:tc>
        <w:tc>
          <w:tcPr>
            <w:tcW w:w="5003" w:type="dxa"/>
          </w:tcPr>
          <w:p w:rsidR="00B06BE6" w:rsidRPr="00A80454" w:rsidRDefault="00DE3B3A" w:rsidP="00B06BE6">
            <w:pPr>
              <w:pStyle w:val="22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92,5</w:t>
            </w:r>
            <w:r w:rsidR="00B06BE6" w:rsidRPr="00A80454">
              <w:rPr>
                <w:rStyle w:val="26"/>
                <w:sz w:val="26"/>
                <w:szCs w:val="26"/>
              </w:rPr>
              <w:t>% исполнение</w:t>
            </w:r>
          </w:p>
        </w:tc>
      </w:tr>
      <w:tr w:rsidR="00B06BE6" w:rsidTr="00B06BE6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B06BE6" w:rsidRPr="00A80454" w:rsidRDefault="00B06BE6" w:rsidP="00404AD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 w:rsidR="00404AD8">
              <w:rPr>
                <w:rStyle w:val="26"/>
                <w:sz w:val="26"/>
                <w:szCs w:val="26"/>
              </w:rPr>
              <w:t>муниципальной</w:t>
            </w:r>
            <w:r w:rsidRPr="00A80454">
              <w:rPr>
                <w:rStyle w:val="26"/>
                <w:sz w:val="26"/>
                <w:szCs w:val="26"/>
              </w:rPr>
              <w:t xml:space="preserve"> «дорожной картой» </w:t>
            </w:r>
            <w:r>
              <w:rPr>
                <w:rStyle w:val="26"/>
                <w:sz w:val="26"/>
                <w:szCs w:val="26"/>
              </w:rPr>
              <w:t>куратором</w:t>
            </w:r>
          </w:p>
        </w:tc>
        <w:tc>
          <w:tcPr>
            <w:tcW w:w="5003" w:type="dxa"/>
          </w:tcPr>
          <w:p w:rsidR="00B06BE6" w:rsidRPr="00A80454" w:rsidRDefault="00DE3B3A" w:rsidP="00B06BE6">
            <w:pPr>
              <w:pStyle w:val="22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92,5</w:t>
            </w:r>
            <w:r w:rsidR="00B06BE6" w:rsidRPr="00A80454">
              <w:rPr>
                <w:rStyle w:val="26"/>
                <w:sz w:val="26"/>
                <w:szCs w:val="26"/>
              </w:rPr>
              <w:t>% исполнение</w:t>
            </w:r>
          </w:p>
        </w:tc>
      </w:tr>
      <w:tr w:rsidR="00B06BE6" w:rsidTr="00F229FF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  <w:vAlign w:val="bottom"/>
          </w:tcPr>
          <w:p w:rsidR="00B06BE6" w:rsidRPr="00A80454" w:rsidRDefault="00B06BE6" w:rsidP="00404AD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 w:rsidR="00404AD8">
              <w:rPr>
                <w:rStyle w:val="26"/>
                <w:sz w:val="26"/>
                <w:szCs w:val="26"/>
              </w:rPr>
              <w:t>муниципальной</w:t>
            </w:r>
            <w:r w:rsidRPr="00A80454">
              <w:rPr>
                <w:rStyle w:val="26"/>
                <w:sz w:val="26"/>
                <w:szCs w:val="26"/>
              </w:rPr>
              <w:t xml:space="preserve"> «дорожной картой» </w:t>
            </w:r>
            <w:r w:rsidR="00404AD8">
              <w:rPr>
                <w:rStyle w:val="26"/>
                <w:sz w:val="26"/>
                <w:szCs w:val="26"/>
              </w:rPr>
              <w:t>Управлением образования Орджоникидзевского района</w:t>
            </w:r>
          </w:p>
        </w:tc>
        <w:tc>
          <w:tcPr>
            <w:tcW w:w="5003" w:type="dxa"/>
          </w:tcPr>
          <w:p w:rsidR="00B06BE6" w:rsidRPr="00A80454" w:rsidRDefault="00DE3B3A" w:rsidP="00B06BE6">
            <w:pPr>
              <w:pStyle w:val="22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rStyle w:val="28"/>
                <w:sz w:val="26"/>
                <w:szCs w:val="26"/>
              </w:rPr>
              <w:t>100</w:t>
            </w:r>
            <w:r w:rsidR="00B06BE6" w:rsidRPr="00A80454">
              <w:rPr>
                <w:rStyle w:val="26"/>
                <w:sz w:val="26"/>
                <w:szCs w:val="26"/>
              </w:rPr>
              <w:t>% исполнение</w:t>
            </w:r>
          </w:p>
        </w:tc>
      </w:tr>
      <w:tr w:rsidR="00B06BE6" w:rsidTr="00F229FF">
        <w:tc>
          <w:tcPr>
            <w:tcW w:w="959" w:type="dxa"/>
          </w:tcPr>
          <w:p w:rsidR="00B06BE6" w:rsidRDefault="00404AD8" w:rsidP="00B06B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  <w:vAlign w:val="bottom"/>
          </w:tcPr>
          <w:p w:rsidR="00B06BE6" w:rsidRPr="00A80454" w:rsidRDefault="00B06BE6" w:rsidP="00404AD8">
            <w:pPr>
              <w:pStyle w:val="22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A80454">
              <w:rPr>
                <w:rStyle w:val="26"/>
                <w:sz w:val="26"/>
                <w:szCs w:val="26"/>
              </w:rPr>
              <w:t xml:space="preserve">Доля исполненных и подтвержденных мероприятий от общего количества предусмотренных </w:t>
            </w:r>
            <w:r w:rsidR="00404AD8">
              <w:rPr>
                <w:rStyle w:val="26"/>
                <w:sz w:val="26"/>
                <w:szCs w:val="26"/>
              </w:rPr>
              <w:t>муниципальной</w:t>
            </w:r>
            <w:r w:rsidRPr="00A80454">
              <w:rPr>
                <w:rStyle w:val="26"/>
                <w:sz w:val="26"/>
                <w:szCs w:val="26"/>
              </w:rPr>
              <w:t xml:space="preserve"> «дорожной картой» школ</w:t>
            </w:r>
            <w:r w:rsidR="00404AD8">
              <w:rPr>
                <w:rStyle w:val="26"/>
                <w:sz w:val="26"/>
                <w:szCs w:val="26"/>
              </w:rPr>
              <w:t>ой</w:t>
            </w:r>
            <w:r w:rsidRPr="00A80454">
              <w:rPr>
                <w:rStyle w:val="26"/>
                <w:sz w:val="26"/>
                <w:szCs w:val="26"/>
              </w:rPr>
              <w:t>-участн</w:t>
            </w:r>
            <w:r w:rsidR="00404AD8">
              <w:rPr>
                <w:rStyle w:val="26"/>
                <w:sz w:val="26"/>
                <w:szCs w:val="26"/>
              </w:rPr>
              <w:t>ицей</w:t>
            </w:r>
            <w:r w:rsidRPr="00A80454">
              <w:rPr>
                <w:rStyle w:val="26"/>
                <w:sz w:val="26"/>
                <w:szCs w:val="26"/>
              </w:rPr>
              <w:t xml:space="preserve"> проекта</w:t>
            </w:r>
          </w:p>
        </w:tc>
        <w:tc>
          <w:tcPr>
            <w:tcW w:w="5003" w:type="dxa"/>
          </w:tcPr>
          <w:p w:rsidR="00B06BE6" w:rsidRPr="00A80454" w:rsidRDefault="00B06BE6" w:rsidP="00B06BE6">
            <w:pPr>
              <w:pStyle w:val="22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A80454">
              <w:rPr>
                <w:rStyle w:val="28"/>
                <w:sz w:val="26"/>
                <w:szCs w:val="26"/>
              </w:rPr>
              <w:t>100</w:t>
            </w:r>
            <w:r w:rsidRPr="00A80454">
              <w:rPr>
                <w:rStyle w:val="26"/>
                <w:sz w:val="26"/>
                <w:szCs w:val="26"/>
              </w:rPr>
              <w:t>% исполнение</w:t>
            </w:r>
          </w:p>
        </w:tc>
      </w:tr>
    </w:tbl>
    <w:p w:rsidR="00ED1716" w:rsidRPr="00A80454" w:rsidRDefault="00ED1716" w:rsidP="005E60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D1716" w:rsidRPr="00A80454" w:rsidSect="005E6020">
      <w:pgSz w:w="16840" w:h="11900" w:orient="landscape"/>
      <w:pgMar w:top="1701" w:right="966" w:bottom="1701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B" w:rsidRDefault="00B9334B">
      <w:r>
        <w:separator/>
      </w:r>
    </w:p>
  </w:endnote>
  <w:endnote w:type="continuationSeparator" w:id="0">
    <w:p w:rsidR="00B9334B" w:rsidRDefault="00B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B" w:rsidRDefault="00B9334B"/>
  </w:footnote>
  <w:footnote w:type="continuationSeparator" w:id="0">
    <w:p w:rsidR="00B9334B" w:rsidRDefault="00B933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D67"/>
    <w:multiLevelType w:val="multilevel"/>
    <w:tmpl w:val="95D237A2"/>
    <w:lvl w:ilvl="0">
      <w:start w:val="2022"/>
      <w:numFmt w:val="decimal"/>
      <w:lvlText w:val="03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32E08"/>
    <w:multiLevelType w:val="multilevel"/>
    <w:tmpl w:val="54221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A07F4"/>
    <w:multiLevelType w:val="multilevel"/>
    <w:tmpl w:val="82B2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91187"/>
    <w:multiLevelType w:val="multilevel"/>
    <w:tmpl w:val="5AA26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6"/>
    <w:rsid w:val="0006069E"/>
    <w:rsid w:val="000D6B70"/>
    <w:rsid w:val="00156752"/>
    <w:rsid w:val="002B79FD"/>
    <w:rsid w:val="003B1D82"/>
    <w:rsid w:val="00404AD8"/>
    <w:rsid w:val="004F0FA8"/>
    <w:rsid w:val="00512AB6"/>
    <w:rsid w:val="005E6020"/>
    <w:rsid w:val="005F3A0C"/>
    <w:rsid w:val="00627E3D"/>
    <w:rsid w:val="00701718"/>
    <w:rsid w:val="00765A73"/>
    <w:rsid w:val="00793FA3"/>
    <w:rsid w:val="00892777"/>
    <w:rsid w:val="008A1DBA"/>
    <w:rsid w:val="00914B00"/>
    <w:rsid w:val="00985A63"/>
    <w:rsid w:val="00A00626"/>
    <w:rsid w:val="00A80454"/>
    <w:rsid w:val="00A8284F"/>
    <w:rsid w:val="00AA5F08"/>
    <w:rsid w:val="00B06BE6"/>
    <w:rsid w:val="00B172AA"/>
    <w:rsid w:val="00B32B9A"/>
    <w:rsid w:val="00B9334B"/>
    <w:rsid w:val="00B944E2"/>
    <w:rsid w:val="00C11647"/>
    <w:rsid w:val="00C3616C"/>
    <w:rsid w:val="00C7218F"/>
    <w:rsid w:val="00DE3B3A"/>
    <w:rsid w:val="00ED1716"/>
    <w:rsid w:val="00F01823"/>
    <w:rsid w:val="00F313FD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8045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Exact">
    <w:name w:val="Основной текст (2) + Курсив;Интервал -1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Arial11pt0ptExact">
    <w:name w:val="Основной текст (4) + Arial;11 pt;Не курсив;Интервал 0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8pt">
    <w:name w:val="Основной текст (2) + Bookman Old Style;18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76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45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Title"/>
    <w:basedOn w:val="a"/>
    <w:link w:val="a8"/>
    <w:qFormat/>
    <w:rsid w:val="00A8045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8">
    <w:name w:val="Название Знак"/>
    <w:basedOn w:val="a0"/>
    <w:link w:val="a7"/>
    <w:rsid w:val="00A80454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04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AD8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unhideWhenUsed/>
    <w:rsid w:val="00C11647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Знак"/>
    <w:basedOn w:val="a0"/>
    <w:link w:val="ab"/>
    <w:semiHidden/>
    <w:rsid w:val="00C11647"/>
    <w:rPr>
      <w:rFonts w:ascii="Times New Roman" w:eastAsia="Times New Roman" w:hAnsi="Times New Roman" w:cs="Times New Roman"/>
      <w:szCs w:val="20"/>
      <w:lang w:bidi="ar-SA"/>
    </w:rPr>
  </w:style>
  <w:style w:type="paragraph" w:styleId="31">
    <w:name w:val="Body Text 3"/>
    <w:basedOn w:val="a"/>
    <w:link w:val="32"/>
    <w:unhideWhenUsed/>
    <w:rsid w:val="00C11647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3 Знак"/>
    <w:basedOn w:val="a0"/>
    <w:link w:val="31"/>
    <w:rsid w:val="00C11647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d">
    <w:name w:val="No Spacing"/>
    <w:uiPriority w:val="1"/>
    <w:qFormat/>
    <w:rsid w:val="00C1164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6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8045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Exact">
    <w:name w:val="Основной текст (2) + Курсив;Интервал -1 pt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Arial11pt0ptExact">
    <w:name w:val="Основной текст (4) + Arial;11 pt;Не курсив;Интервал 0 pt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8pt">
    <w:name w:val="Основной текст (2) + Bookman Old Style;18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76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45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Title"/>
    <w:basedOn w:val="a"/>
    <w:link w:val="a8"/>
    <w:qFormat/>
    <w:rsid w:val="00A8045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8">
    <w:name w:val="Название Знак"/>
    <w:basedOn w:val="a0"/>
    <w:link w:val="a7"/>
    <w:rsid w:val="00A80454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04A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AD8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unhideWhenUsed/>
    <w:rsid w:val="00C11647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Знак"/>
    <w:basedOn w:val="a0"/>
    <w:link w:val="ab"/>
    <w:semiHidden/>
    <w:rsid w:val="00C11647"/>
    <w:rPr>
      <w:rFonts w:ascii="Times New Roman" w:eastAsia="Times New Roman" w:hAnsi="Times New Roman" w:cs="Times New Roman"/>
      <w:szCs w:val="20"/>
      <w:lang w:bidi="ar-SA"/>
    </w:rPr>
  </w:style>
  <w:style w:type="paragraph" w:styleId="31">
    <w:name w:val="Body Text 3"/>
    <w:basedOn w:val="a"/>
    <w:link w:val="32"/>
    <w:unhideWhenUsed/>
    <w:rsid w:val="00C11647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3 Знак"/>
    <w:basedOn w:val="a0"/>
    <w:link w:val="31"/>
    <w:rsid w:val="00C11647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d">
    <w:name w:val="No Spacing"/>
    <w:uiPriority w:val="1"/>
    <w:qFormat/>
    <w:rsid w:val="00C1164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6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ordjo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2022-04-14T07:59:00Z</cp:lastPrinted>
  <dcterms:created xsi:type="dcterms:W3CDTF">2022-03-14T02:44:00Z</dcterms:created>
  <dcterms:modified xsi:type="dcterms:W3CDTF">2022-06-17T07:10:00Z</dcterms:modified>
</cp:coreProperties>
</file>