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AB" w:rsidRPr="00452B9C" w:rsidRDefault="00452B9C" w:rsidP="00452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9C">
        <w:rPr>
          <w:rFonts w:ascii="Times New Roman" w:hAnsi="Times New Roman" w:cs="Times New Roman"/>
          <w:b/>
          <w:sz w:val="26"/>
          <w:szCs w:val="26"/>
        </w:rPr>
        <w:t>Результаты самодиагностики</w:t>
      </w:r>
    </w:p>
    <w:p w:rsidR="00452B9C" w:rsidRPr="00452B9C" w:rsidRDefault="00452B9C" w:rsidP="00452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9C">
        <w:rPr>
          <w:rFonts w:ascii="Times New Roman" w:hAnsi="Times New Roman" w:cs="Times New Roman"/>
          <w:b/>
          <w:sz w:val="26"/>
          <w:szCs w:val="26"/>
        </w:rPr>
        <w:t>Срок проведения – ноябрь 2023 год</w:t>
      </w:r>
    </w:p>
    <w:p w:rsidR="00452B9C" w:rsidRDefault="00452B9C" w:rsidP="00452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559"/>
        <w:gridCol w:w="1418"/>
        <w:gridCol w:w="1417"/>
        <w:gridCol w:w="1525"/>
        <w:gridCol w:w="1144"/>
        <w:gridCol w:w="1122"/>
        <w:gridCol w:w="1106"/>
      </w:tblGrid>
      <w:tr w:rsidR="00BA0C33" w:rsidTr="00BA0C33">
        <w:tc>
          <w:tcPr>
            <w:tcW w:w="3119" w:type="dxa"/>
            <w:vMerge w:val="restart"/>
          </w:tcPr>
          <w:p w:rsidR="00452B9C" w:rsidRP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52B9C" w:rsidRP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C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452B9C" w:rsidRP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баллов, уровень</w:t>
            </w:r>
          </w:p>
        </w:tc>
        <w:tc>
          <w:tcPr>
            <w:tcW w:w="1418" w:type="dxa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Знание</w:t>
            </w:r>
          </w:p>
        </w:tc>
        <w:tc>
          <w:tcPr>
            <w:tcW w:w="1559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Здоровье </w:t>
            </w:r>
          </w:p>
        </w:tc>
        <w:tc>
          <w:tcPr>
            <w:tcW w:w="1418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 </w:t>
            </w:r>
          </w:p>
        </w:tc>
        <w:tc>
          <w:tcPr>
            <w:tcW w:w="1417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</w:p>
        </w:tc>
        <w:tc>
          <w:tcPr>
            <w:tcW w:w="1525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Профориентация </w:t>
            </w:r>
          </w:p>
        </w:tc>
        <w:tc>
          <w:tcPr>
            <w:tcW w:w="1144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Учитель. Школьная команда</w:t>
            </w:r>
          </w:p>
        </w:tc>
        <w:tc>
          <w:tcPr>
            <w:tcW w:w="1122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климат</w:t>
            </w:r>
          </w:p>
        </w:tc>
        <w:tc>
          <w:tcPr>
            <w:tcW w:w="1106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среда</w:t>
            </w:r>
          </w:p>
        </w:tc>
      </w:tr>
      <w:tr w:rsidR="00BA0C33" w:rsidTr="00BA0C33">
        <w:tc>
          <w:tcPr>
            <w:tcW w:w="3119" w:type="dxa"/>
            <w:vMerge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  <w:gridSpan w:val="5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Магистральные направления</w:t>
            </w:r>
          </w:p>
        </w:tc>
        <w:tc>
          <w:tcPr>
            <w:tcW w:w="3372" w:type="dxa"/>
            <w:gridSpan w:val="3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Ключевые условия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"Копьевская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"Приисковая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787847" w:rsidRP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847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"Орджоникидзевская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Саралинская</w:t>
            </w:r>
            <w:proofErr w:type="spellEnd"/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"Гайдаровская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"Июсская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center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"Кобяковская ООШ"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"Новомарьясовская СОШ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787847" w:rsidRP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847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"Копьевская ССОШ"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"Устино-Копьевская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452B9C" w:rsidRPr="00452B9C" w:rsidRDefault="00452B9C" w:rsidP="00452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52B9C" w:rsidRPr="00452B9C" w:rsidSect="00452B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B4"/>
    <w:rsid w:val="00452B9C"/>
    <w:rsid w:val="006721B4"/>
    <w:rsid w:val="00787847"/>
    <w:rsid w:val="009B43AB"/>
    <w:rsid w:val="00B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9C"/>
    <w:pPr>
      <w:spacing w:after="0" w:line="240" w:lineRule="auto"/>
    </w:pPr>
  </w:style>
  <w:style w:type="table" w:styleId="a4">
    <w:name w:val="Table Grid"/>
    <w:basedOn w:val="a1"/>
    <w:uiPriority w:val="59"/>
    <w:rsid w:val="0045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9C"/>
    <w:pPr>
      <w:spacing w:after="0" w:line="240" w:lineRule="auto"/>
    </w:pPr>
  </w:style>
  <w:style w:type="table" w:styleId="a4">
    <w:name w:val="Table Grid"/>
    <w:basedOn w:val="a1"/>
    <w:uiPriority w:val="59"/>
    <w:rsid w:val="0045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2024-07-31T01:55:00Z</dcterms:created>
  <dcterms:modified xsi:type="dcterms:W3CDTF">2024-07-31T02:17:00Z</dcterms:modified>
</cp:coreProperties>
</file>